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AD44F2" w:rsidP="385FF50A" w:rsidRDefault="00A24819" w14:paraId="12F1F1A0" w14:textId="4EA989FB">
      <w:pPr>
        <w:spacing w:afterAutospacing="1"/>
        <w:ind w:left="-142"/>
        <w:jc w:val="center"/>
        <w:rPr>
          <w:rFonts w:ascii="Calibri" w:hAnsi="Calibri" w:eastAsia="Calibri" w:cs="Calibri"/>
          <w:color w:val="000000" w:themeColor="text1"/>
          <w:sz w:val="22"/>
          <w:szCs w:val="22"/>
        </w:rPr>
      </w:pPr>
      <w:r>
        <w:rPr>
          <w:noProof/>
        </w:rPr>
        <w:drawing>
          <wp:inline distT="0" distB="0" distL="0" distR="0" wp14:anchorId="619214A8" wp14:editId="5F03833A">
            <wp:extent cx="2466975" cy="942975"/>
            <wp:effectExtent l="0" t="0" r="0" b="0"/>
            <wp:docPr id="845974201" name="Picture 84597420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66975" cy="942975"/>
                    </a:xfrm>
                    <a:prstGeom prst="rect">
                      <a:avLst/>
                    </a:prstGeom>
                  </pic:spPr>
                </pic:pic>
              </a:graphicData>
            </a:graphic>
          </wp:inline>
        </w:drawing>
      </w:r>
    </w:p>
    <w:p w:rsidR="00AD44F2" w:rsidP="385FF50A" w:rsidRDefault="00AD44F2" w14:paraId="34647F3D" w14:textId="18EC6604">
      <w:pPr>
        <w:spacing w:afterAutospacing="1"/>
        <w:rPr>
          <w:rFonts w:ascii="Calibri" w:hAnsi="Calibri" w:eastAsia="Calibri" w:cs="Calibri"/>
          <w:color w:val="000000" w:themeColor="text1"/>
          <w:sz w:val="22"/>
          <w:szCs w:val="22"/>
        </w:rPr>
      </w:pPr>
    </w:p>
    <w:p w:rsidR="00AD44F2" w:rsidP="385FF50A" w:rsidRDefault="00A24819" w14:paraId="74D37577" w14:textId="53FF96F5">
      <w:pPr>
        <w:spacing w:afterAutospacing="1"/>
        <w:rPr>
          <w:rFonts w:ascii="Calibri" w:hAnsi="Calibri" w:eastAsia="Calibri" w:cs="Calibri"/>
          <w:color w:val="000000" w:themeColor="text1"/>
          <w:sz w:val="22"/>
          <w:szCs w:val="22"/>
        </w:rPr>
      </w:pPr>
      <w:r w:rsidRPr="385FF50A">
        <w:rPr>
          <w:rFonts w:ascii="Calibri" w:hAnsi="Calibri" w:eastAsia="Calibri" w:cs="Calibri"/>
          <w:b/>
          <w:bCs/>
          <w:color w:val="000000" w:themeColor="text1"/>
          <w:sz w:val="22"/>
          <w:szCs w:val="22"/>
          <w:u w:val="single"/>
        </w:rPr>
        <w:t>Wicked Tour – Wigs Assistant Job Description</w:t>
      </w:r>
    </w:p>
    <w:p w:rsidR="00AD44F2" w:rsidP="385FF50A" w:rsidRDefault="00A24819" w14:paraId="184703FC" w14:textId="357B5C4C">
      <w:pPr>
        <w:spacing w:before="56"/>
        <w:rPr>
          <w:rFonts w:ascii="Calibri" w:hAnsi="Calibri" w:eastAsia="Calibri" w:cs="Calibri"/>
          <w:color w:val="000000" w:themeColor="text1"/>
          <w:sz w:val="22"/>
          <w:szCs w:val="22"/>
        </w:rPr>
      </w:pPr>
      <w:r w:rsidRPr="385FF50A">
        <w:rPr>
          <w:rFonts w:ascii="Calibri" w:hAnsi="Calibri" w:eastAsia="Calibri" w:cs="Calibri"/>
          <w:b/>
          <w:bCs/>
          <w:color w:val="000000" w:themeColor="text1"/>
          <w:sz w:val="22"/>
          <w:szCs w:val="22"/>
        </w:rPr>
        <w:t xml:space="preserve">Job: </w:t>
      </w:r>
      <w:r w:rsidRPr="385FF50A">
        <w:rPr>
          <w:rFonts w:ascii="Calibri" w:hAnsi="Calibri" w:eastAsia="Calibri" w:cs="Calibri"/>
          <w:color w:val="000000" w:themeColor="text1"/>
          <w:sz w:val="22"/>
          <w:szCs w:val="22"/>
        </w:rPr>
        <w:t>Wigs Assistant</w:t>
      </w:r>
    </w:p>
    <w:p w:rsidR="00AD44F2" w:rsidP="385FF50A" w:rsidRDefault="00A24819" w14:paraId="5E8A8272" w14:textId="58C28376">
      <w:pPr>
        <w:rPr>
          <w:rFonts w:ascii="Calibri" w:hAnsi="Calibri" w:eastAsia="Calibri" w:cs="Calibri"/>
          <w:color w:val="000000" w:themeColor="text1"/>
          <w:sz w:val="22"/>
          <w:szCs w:val="22"/>
        </w:rPr>
      </w:pPr>
      <w:r w:rsidRPr="385FF50A">
        <w:rPr>
          <w:rFonts w:ascii="Calibri" w:hAnsi="Calibri" w:eastAsia="Calibri" w:cs="Calibri"/>
          <w:b/>
          <w:bCs/>
          <w:color w:val="000000" w:themeColor="text1"/>
          <w:sz w:val="22"/>
          <w:szCs w:val="22"/>
        </w:rPr>
        <w:t xml:space="preserve">Responsible to: </w:t>
      </w:r>
      <w:r w:rsidRPr="385FF50A">
        <w:rPr>
          <w:rFonts w:ascii="Calibri" w:hAnsi="Calibri" w:eastAsia="Calibri" w:cs="Calibri"/>
          <w:color w:val="000000" w:themeColor="text1"/>
          <w:sz w:val="22"/>
          <w:szCs w:val="22"/>
        </w:rPr>
        <w:t>Head of Wigs</w:t>
      </w:r>
    </w:p>
    <w:p w:rsidR="00AD44F2" w:rsidP="385FF50A" w:rsidRDefault="00A24819" w14:paraId="6AE583C8" w14:textId="7336130F">
      <w:pPr>
        <w:pStyle w:val="Default"/>
        <w:rPr>
          <w:rFonts w:eastAsia="Calibri"/>
          <w:sz w:val="22"/>
          <w:szCs w:val="22"/>
          <w:lang w:val="en-US"/>
        </w:rPr>
      </w:pPr>
      <w:r w:rsidRPr="385FF50A">
        <w:rPr>
          <w:rFonts w:eastAsia="Calibri"/>
          <w:b/>
          <w:bCs/>
          <w:sz w:val="22"/>
          <w:szCs w:val="22"/>
        </w:rPr>
        <w:t>Salary:</w:t>
      </w:r>
      <w:r w:rsidRPr="385FF50A">
        <w:rPr>
          <w:rFonts w:eastAsia="Calibri"/>
          <w:sz w:val="22"/>
          <w:szCs w:val="22"/>
        </w:rPr>
        <w:t xml:space="preserve"> Above BECTU SOLT / UK Theatre minima </w:t>
      </w:r>
    </w:p>
    <w:p w:rsidR="00AD44F2" w:rsidP="385FF50A" w:rsidRDefault="00A24819" w14:paraId="62264BF2" w14:textId="3853C881">
      <w:pPr>
        <w:pStyle w:val="Default"/>
        <w:rPr>
          <w:rFonts w:eastAsia="Calibri"/>
          <w:sz w:val="22"/>
          <w:szCs w:val="22"/>
          <w:lang w:val="en-US"/>
        </w:rPr>
      </w:pPr>
      <w:r w:rsidRPr="385FF50A">
        <w:rPr>
          <w:rFonts w:eastAsia="Calibri"/>
          <w:b/>
          <w:bCs/>
          <w:sz w:val="22"/>
          <w:szCs w:val="22"/>
        </w:rPr>
        <w:t>Probationary Period:</w:t>
      </w:r>
      <w:r w:rsidRPr="385FF50A">
        <w:rPr>
          <w:rFonts w:eastAsia="Calibri"/>
          <w:sz w:val="22"/>
          <w:szCs w:val="22"/>
        </w:rPr>
        <w:t xml:space="preserve"> 12 weeks</w:t>
      </w:r>
    </w:p>
    <w:p w:rsidR="00AD44F2" w:rsidP="385FF50A" w:rsidRDefault="00A24819" w14:paraId="7AD5005F" w14:textId="3FCCB45B">
      <w:pPr>
        <w:pStyle w:val="Default"/>
        <w:rPr>
          <w:rFonts w:eastAsia="Calibri"/>
          <w:sz w:val="22"/>
          <w:szCs w:val="22"/>
          <w:lang w:val="en-US"/>
        </w:rPr>
      </w:pPr>
      <w:r w:rsidRPr="385FF50A">
        <w:rPr>
          <w:rFonts w:eastAsia="Calibri"/>
          <w:b/>
          <w:bCs/>
          <w:sz w:val="22"/>
          <w:szCs w:val="22"/>
          <w:lang w:val="en-US"/>
        </w:rPr>
        <w:t>Contract:</w:t>
      </w:r>
      <w:r w:rsidRPr="385FF50A">
        <w:rPr>
          <w:rFonts w:eastAsia="Calibri"/>
          <w:sz w:val="22"/>
          <w:szCs w:val="22"/>
          <w:lang w:val="en-US"/>
        </w:rPr>
        <w:t xml:space="preserve"> Fixed Term; performances are 6 days per week, evening and weekend work will be required. Exact scheduling to be </w:t>
      </w:r>
      <w:proofErr w:type="gramStart"/>
      <w:r w:rsidRPr="385FF50A">
        <w:rPr>
          <w:rFonts w:eastAsia="Calibri"/>
          <w:sz w:val="22"/>
          <w:szCs w:val="22"/>
          <w:lang w:val="en-US"/>
        </w:rPr>
        <w:t>confirmed</w:t>
      </w:r>
      <w:proofErr w:type="gramEnd"/>
    </w:p>
    <w:p w:rsidR="00AD44F2" w:rsidP="385FF50A" w:rsidRDefault="00A24819" w14:paraId="586968F6" w14:textId="092EAF30">
      <w:pPr>
        <w:pStyle w:val="Default"/>
        <w:rPr>
          <w:rFonts w:eastAsia="Calibri"/>
          <w:sz w:val="22"/>
          <w:szCs w:val="22"/>
          <w:lang w:val="en-US"/>
        </w:rPr>
      </w:pPr>
      <w:r w:rsidRPr="385FF50A">
        <w:rPr>
          <w:rFonts w:eastAsia="Calibri"/>
          <w:b/>
          <w:bCs/>
          <w:sz w:val="22"/>
          <w:szCs w:val="22"/>
        </w:rPr>
        <w:t>Start date:</w:t>
      </w:r>
      <w:r w:rsidRPr="385FF50A">
        <w:rPr>
          <w:rFonts w:eastAsia="Calibri"/>
          <w:sz w:val="22"/>
          <w:szCs w:val="22"/>
        </w:rPr>
        <w:t xml:space="preserve"> ASAP</w:t>
      </w:r>
      <w:r w:rsidR="00241341">
        <w:rPr>
          <w:rFonts w:eastAsia="Calibri"/>
          <w:sz w:val="22"/>
          <w:szCs w:val="22"/>
        </w:rPr>
        <w:t xml:space="preserve"> (negotiable) </w:t>
      </w:r>
      <w:r>
        <w:br/>
      </w:r>
      <w:r w:rsidRPr="385FF50A">
        <w:rPr>
          <w:rFonts w:eastAsia="Calibri"/>
          <w:b/>
          <w:bCs/>
          <w:sz w:val="22"/>
          <w:szCs w:val="22"/>
        </w:rPr>
        <w:t>Location:</w:t>
      </w:r>
      <w:r w:rsidRPr="385FF50A">
        <w:rPr>
          <w:rFonts w:eastAsia="Calibri"/>
          <w:sz w:val="22"/>
          <w:szCs w:val="22"/>
        </w:rPr>
        <w:t xml:space="preserve"> Multiple Cities across a UK and Ireland Tour until January 2025</w:t>
      </w:r>
    </w:p>
    <w:p w:rsidRPr="00A439E4" w:rsidR="00AD44F2" w:rsidP="00A439E4" w:rsidRDefault="00A24819" w14:paraId="0E7955DF" w14:textId="5758714D">
      <w:pPr>
        <w:pStyle w:val="Default"/>
        <w:rPr>
          <w:rFonts w:eastAsia="Calibri"/>
          <w:sz w:val="22"/>
          <w:szCs w:val="22"/>
          <w:lang w:val="en-US"/>
        </w:rPr>
      </w:pPr>
      <w:r w:rsidRPr="385FF50A">
        <w:rPr>
          <w:rFonts w:eastAsia="Calibri"/>
          <w:b/>
          <w:bCs/>
          <w:sz w:val="22"/>
          <w:szCs w:val="22"/>
          <w:lang w:val="en-US"/>
        </w:rPr>
        <w:t>Personal attributes:</w:t>
      </w:r>
      <w:r w:rsidRPr="385FF50A">
        <w:rPr>
          <w:rFonts w:eastAsia="Calibri"/>
          <w:sz w:val="22"/>
          <w:szCs w:val="22"/>
          <w:lang w:val="en-US"/>
        </w:rPr>
        <w:t xml:space="preserve"> High level of self-awareness, kindness, empathy, integrity and confidentiality, detail oriented, strong communication, organization and people skills, ability to work as part of a team as well as individually, a flexible approach to working unsociable hours, a positive </w:t>
      </w:r>
      <w:proofErr w:type="gramStart"/>
      <w:r w:rsidRPr="385FF50A">
        <w:rPr>
          <w:rFonts w:eastAsia="Calibri"/>
          <w:sz w:val="22"/>
          <w:szCs w:val="22"/>
          <w:lang w:val="en-US"/>
        </w:rPr>
        <w:t>attitude</w:t>
      </w:r>
      <w:proofErr w:type="gramEnd"/>
      <w:r w:rsidRPr="385FF50A">
        <w:rPr>
          <w:rFonts w:eastAsia="Calibri"/>
          <w:sz w:val="22"/>
          <w:szCs w:val="22"/>
          <w:lang w:val="en-US"/>
        </w:rPr>
        <w:t xml:space="preserve"> and a sense of </w:t>
      </w:r>
      <w:proofErr w:type="spellStart"/>
      <w:r w:rsidRPr="385FF50A">
        <w:rPr>
          <w:rFonts w:eastAsia="Calibri"/>
          <w:sz w:val="22"/>
          <w:szCs w:val="22"/>
          <w:lang w:val="en-US"/>
        </w:rPr>
        <w:t>humour</w:t>
      </w:r>
      <w:proofErr w:type="spellEnd"/>
      <w:r w:rsidRPr="385FF50A">
        <w:rPr>
          <w:rFonts w:eastAsia="Calibri"/>
          <w:sz w:val="22"/>
          <w:szCs w:val="22"/>
          <w:lang w:val="en-US"/>
        </w:rPr>
        <w:t>.</w:t>
      </w:r>
    </w:p>
    <w:p w:rsidRPr="004E4F52" w:rsidR="00AD44F2" w:rsidP="004E4F52" w:rsidRDefault="00A24819" w14:paraId="0C9DAD3E" w14:textId="47A98AC1">
      <w:pPr>
        <w:pStyle w:val="Default"/>
        <w:rPr>
          <w:rFonts w:eastAsia="Calibri"/>
          <w:sz w:val="22"/>
          <w:szCs w:val="22"/>
          <w:lang w:val="en-US"/>
        </w:rPr>
      </w:pPr>
      <w:r w:rsidRPr="71D83A6A" w:rsidR="00A24819">
        <w:rPr>
          <w:rFonts w:eastAsia="Calibri"/>
          <w:b w:val="1"/>
          <w:bCs w:val="1"/>
          <w:sz w:val="22"/>
          <w:szCs w:val="22"/>
          <w:lang w:val="en-US"/>
        </w:rPr>
        <w:t>To apply:</w:t>
      </w:r>
      <w:r w:rsidRPr="71D83A6A" w:rsidR="00A24819">
        <w:rPr>
          <w:rFonts w:eastAsia="Calibri"/>
          <w:sz w:val="22"/>
          <w:szCs w:val="22"/>
          <w:lang w:val="en-US"/>
        </w:rPr>
        <w:t xml:space="preserve"> please send a CV and a short covering letter (no more than one page) outlining your suitability for the role to </w:t>
      </w:r>
      <w:hyperlink r:id="R51b660d5db774887">
        <w:r w:rsidRPr="71D83A6A" w:rsidR="00A24819">
          <w:rPr>
            <w:rStyle w:val="Hyperlink"/>
            <w:lang w:val="en-US"/>
          </w:rPr>
          <w:t>joinus@playfuluk.com</w:t>
        </w:r>
      </w:hyperlink>
      <w:r w:rsidRPr="71D83A6A" w:rsidR="00A24819">
        <w:rPr>
          <w:rFonts w:eastAsia="Calibri"/>
          <w:sz w:val="22"/>
          <w:szCs w:val="22"/>
          <w:lang w:val="en-US"/>
        </w:rPr>
        <w:t xml:space="preserve"> with the role you are applying for, your name and where you saw the advert in the subject line by </w:t>
      </w:r>
      <w:r w:rsidRPr="71D83A6A" w:rsidR="00A24819">
        <w:rPr>
          <w:rFonts w:eastAsia="Calibri"/>
          <w:b w:val="1"/>
          <w:bCs w:val="1"/>
          <w:sz w:val="22"/>
          <w:szCs w:val="22"/>
          <w:lang w:val="en-US"/>
        </w:rPr>
        <w:t xml:space="preserve">10am on </w:t>
      </w:r>
      <w:r w:rsidRPr="71D83A6A" w:rsidR="124DAC9A">
        <w:rPr>
          <w:rFonts w:eastAsia="Calibri"/>
          <w:b w:val="1"/>
          <w:bCs w:val="1"/>
          <w:sz w:val="22"/>
          <w:szCs w:val="22"/>
          <w:lang w:val="en-US"/>
        </w:rPr>
        <w:t>Thursday 1</w:t>
      </w:r>
      <w:r w:rsidRPr="71D83A6A" w:rsidR="00A24819">
        <w:rPr>
          <w:rFonts w:eastAsia="Calibri"/>
          <w:b w:val="1"/>
          <w:bCs w:val="1"/>
          <w:sz w:val="22"/>
          <w:szCs w:val="22"/>
          <w:lang w:val="en-US"/>
        </w:rPr>
        <w:t>1</w:t>
      </w:r>
      <w:r w:rsidRPr="71D83A6A" w:rsidR="7145D106">
        <w:rPr>
          <w:rFonts w:eastAsia="Calibri"/>
          <w:b w:val="1"/>
          <w:bCs w:val="1"/>
          <w:sz w:val="22"/>
          <w:szCs w:val="22"/>
          <w:vertAlign w:val="superscript"/>
          <w:lang w:val="en-US"/>
        </w:rPr>
        <w:t>st</w:t>
      </w:r>
      <w:r w:rsidRPr="71D83A6A" w:rsidR="7145D106">
        <w:rPr>
          <w:rFonts w:eastAsia="Calibri"/>
          <w:b w:val="1"/>
          <w:bCs w:val="1"/>
          <w:sz w:val="22"/>
          <w:szCs w:val="22"/>
          <w:lang w:val="en-US"/>
        </w:rPr>
        <w:t xml:space="preserve"> April 2024</w:t>
      </w:r>
      <w:r w:rsidRPr="71D83A6A" w:rsidR="00A24819">
        <w:rPr>
          <w:rFonts w:eastAsia="Calibri"/>
          <w:b w:val="1"/>
          <w:bCs w:val="1"/>
          <w:sz w:val="22"/>
          <w:szCs w:val="22"/>
          <w:lang w:val="en-US"/>
        </w:rPr>
        <w:t xml:space="preserve">. </w:t>
      </w:r>
    </w:p>
    <w:p w:rsidR="00AD44F2" w:rsidP="004E4F52" w:rsidRDefault="00A24819" w14:paraId="44078766" w14:textId="62278532">
      <w:pPr>
        <w:pStyle w:val="Default"/>
        <w:rPr>
          <w:rFonts w:eastAsia="Calibri"/>
          <w:sz w:val="22"/>
          <w:szCs w:val="22"/>
        </w:rPr>
      </w:pPr>
      <w:r w:rsidRPr="385FF50A">
        <w:rPr>
          <w:rFonts w:eastAsia="Calibri"/>
          <w:sz w:val="22"/>
          <w:szCs w:val="22"/>
        </w:rPr>
        <w:t xml:space="preserve">To assist with the shortlisting process, please save your CV as a pdf, with the file name “‘First name’ ‘last name’ – </w:t>
      </w:r>
      <w:proofErr w:type="gramStart"/>
      <w:r w:rsidRPr="385FF50A">
        <w:rPr>
          <w:rFonts w:eastAsia="Calibri"/>
          <w:sz w:val="22"/>
          <w:szCs w:val="22"/>
        </w:rPr>
        <w:t>CV”</w:t>
      </w:r>
      <w:proofErr w:type="gramEnd"/>
    </w:p>
    <w:p w:rsidRPr="004E4F52" w:rsidR="00AD44F2" w:rsidP="004E4F52" w:rsidRDefault="00A24819" w14:paraId="6AD8FEC3" w14:textId="506F0616">
      <w:pPr>
        <w:pStyle w:val="Default"/>
        <w:rPr>
          <w:rFonts w:eastAsia="Calibri"/>
          <w:sz w:val="22"/>
          <w:szCs w:val="22"/>
          <w:lang w:val="en-US"/>
        </w:rPr>
      </w:pPr>
      <w:r w:rsidRPr="385FF50A">
        <w:rPr>
          <w:rFonts w:eastAsia="Calibri"/>
          <w:b/>
          <w:bCs/>
          <w:sz w:val="22"/>
          <w:szCs w:val="22"/>
          <w:lang w:val="en-US"/>
        </w:rPr>
        <w:t>Interviews</w:t>
      </w:r>
      <w:r w:rsidRPr="385FF50A">
        <w:rPr>
          <w:rFonts w:eastAsia="Calibri"/>
          <w:sz w:val="22"/>
          <w:szCs w:val="22"/>
          <w:lang w:val="en-US"/>
        </w:rPr>
        <w:t xml:space="preserve">: will be held for shortlisted candidates soon after the application deadline.  </w:t>
      </w:r>
    </w:p>
    <w:p w:rsidR="00AD44F2" w:rsidP="385FF50A" w:rsidRDefault="00A24819" w14:paraId="6764A1DA" w14:textId="5BECEF2F">
      <w:pPr>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Responsibilities may include but will not be limited to:</w:t>
      </w:r>
    </w:p>
    <w:p w:rsidR="00AD44F2" w:rsidP="385FF50A" w:rsidRDefault="00A24819" w14:paraId="10AF5ECD" w14:textId="72D2DDF9">
      <w:pPr>
        <w:pStyle w:val="ListParagraph"/>
        <w:numPr>
          <w:ilvl w:val="0"/>
          <w:numId w:val="12"/>
        </w:numPr>
        <w:tabs>
          <w:tab w:val="left" w:pos="821"/>
        </w:tabs>
        <w:ind w:left="0" w:right="304"/>
        <w:jc w:val="both"/>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maintaining the Production as instructed and dictated by the creative team in line with the artistic requirements and direction of the </w:t>
      </w:r>
      <w:proofErr w:type="gramStart"/>
      <w:r w:rsidRPr="385FF50A">
        <w:rPr>
          <w:rFonts w:ascii="Calibri" w:hAnsi="Calibri" w:eastAsia="Calibri" w:cs="Calibri"/>
          <w:color w:val="000000" w:themeColor="text1"/>
          <w:sz w:val="22"/>
          <w:szCs w:val="22"/>
        </w:rPr>
        <w:t>Production;</w:t>
      </w:r>
      <w:proofErr w:type="gramEnd"/>
    </w:p>
    <w:p w:rsidR="00AD44F2" w:rsidP="385FF50A" w:rsidRDefault="00A24819" w14:paraId="6E9C7EF3" w14:textId="4EA476CC">
      <w:pPr>
        <w:pStyle w:val="ListParagraph"/>
        <w:numPr>
          <w:ilvl w:val="0"/>
          <w:numId w:val="12"/>
        </w:numPr>
        <w:tabs>
          <w:tab w:val="left" w:pos="821"/>
        </w:tabs>
        <w:spacing w:before="1"/>
        <w:ind w:left="0" w:right="299"/>
        <w:jc w:val="both"/>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working alongside your team, other technical departments, stage management, the acting company, resident creative team members and theatre staff to ensure the efficient flow of information as necessary for the smooth running of the </w:t>
      </w:r>
      <w:proofErr w:type="gramStart"/>
      <w:r w:rsidRPr="385FF50A">
        <w:rPr>
          <w:rFonts w:ascii="Calibri" w:hAnsi="Calibri" w:eastAsia="Calibri" w:cs="Calibri"/>
          <w:color w:val="000000" w:themeColor="text1"/>
          <w:sz w:val="22"/>
          <w:szCs w:val="22"/>
        </w:rPr>
        <w:t>show;</w:t>
      </w:r>
      <w:proofErr w:type="gramEnd"/>
    </w:p>
    <w:p w:rsidR="00AD44F2" w:rsidP="385FF50A" w:rsidRDefault="00A24819" w14:paraId="58B8BCC5" w14:textId="21F02FE6">
      <w:pPr>
        <w:pStyle w:val="ListParagraph"/>
        <w:numPr>
          <w:ilvl w:val="0"/>
          <w:numId w:val="12"/>
        </w:numPr>
        <w:tabs>
          <w:tab w:val="left" w:pos="820"/>
          <w:tab w:val="left" w:pos="821"/>
        </w:tabs>
        <w:spacing w:before="3" w:line="237" w:lineRule="auto"/>
        <w:ind w:left="0" w:right="1000"/>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attending all rehearsals, show calls, maintenance calls, as required by your Head of Department or the Company </w:t>
      </w:r>
      <w:proofErr w:type="gramStart"/>
      <w:r w:rsidRPr="385FF50A">
        <w:rPr>
          <w:rFonts w:ascii="Calibri" w:hAnsi="Calibri" w:eastAsia="Calibri" w:cs="Calibri"/>
          <w:color w:val="000000" w:themeColor="text1"/>
          <w:sz w:val="22"/>
          <w:szCs w:val="22"/>
        </w:rPr>
        <w:t>Manager;</w:t>
      </w:r>
      <w:proofErr w:type="gramEnd"/>
    </w:p>
    <w:p w:rsidR="00AD44F2" w:rsidP="385FF50A" w:rsidRDefault="00A24819" w14:paraId="07CFCDE7" w14:textId="5D1A955F">
      <w:pPr>
        <w:pStyle w:val="ListParagraph"/>
        <w:numPr>
          <w:ilvl w:val="0"/>
          <w:numId w:val="12"/>
        </w:numPr>
        <w:tabs>
          <w:tab w:val="left" w:pos="820"/>
          <w:tab w:val="left" w:pos="821"/>
        </w:tabs>
        <w:spacing w:before="1"/>
        <w:ind w:left="0" w:right="296"/>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assisting with the preparation and maintenance of all wigs, make-up and equipment required by your department, including checks prior to each performance, as requested by your Head of </w:t>
      </w:r>
      <w:proofErr w:type="gramStart"/>
      <w:r w:rsidRPr="385FF50A">
        <w:rPr>
          <w:rFonts w:ascii="Calibri" w:hAnsi="Calibri" w:eastAsia="Calibri" w:cs="Calibri"/>
          <w:color w:val="000000" w:themeColor="text1"/>
          <w:sz w:val="22"/>
          <w:szCs w:val="22"/>
        </w:rPr>
        <w:t>Department;</w:t>
      </w:r>
      <w:proofErr w:type="gramEnd"/>
    </w:p>
    <w:p w:rsidR="00AD44F2" w:rsidP="385FF50A" w:rsidRDefault="00A24819" w14:paraId="2447FBE0" w14:textId="59CCA2E4">
      <w:pPr>
        <w:pStyle w:val="ListParagraph"/>
        <w:numPr>
          <w:ilvl w:val="0"/>
          <w:numId w:val="12"/>
        </w:numPr>
        <w:tabs>
          <w:tab w:val="left" w:pos="820"/>
          <w:tab w:val="left" w:pos="821"/>
        </w:tabs>
        <w:spacing w:before="1"/>
        <w:ind w:left="0" w:right="395"/>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acquiring a familiarity with all plots/tracks within your department so that you are able to provide holiday or absence cover for other members of your department as </w:t>
      </w:r>
      <w:proofErr w:type="gramStart"/>
      <w:r w:rsidRPr="385FF50A">
        <w:rPr>
          <w:rFonts w:ascii="Calibri" w:hAnsi="Calibri" w:eastAsia="Calibri" w:cs="Calibri"/>
          <w:color w:val="000000" w:themeColor="text1"/>
          <w:sz w:val="22"/>
          <w:szCs w:val="22"/>
        </w:rPr>
        <w:t>required;</w:t>
      </w:r>
      <w:proofErr w:type="gramEnd"/>
    </w:p>
    <w:p w:rsidR="00AD44F2" w:rsidP="385FF50A" w:rsidRDefault="00A24819" w14:paraId="497DACCC" w14:textId="235189EE">
      <w:pPr>
        <w:pStyle w:val="ListParagraph"/>
        <w:numPr>
          <w:ilvl w:val="0"/>
          <w:numId w:val="12"/>
        </w:numPr>
        <w:tabs>
          <w:tab w:val="left" w:pos="820"/>
          <w:tab w:val="left" w:pos="821"/>
        </w:tabs>
        <w:spacing w:before="1"/>
        <w:ind w:left="0" w:hanging="361"/>
        <w:rPr>
          <w:rFonts w:ascii="Calibri" w:hAnsi="Calibri" w:eastAsia="Calibri" w:cs="Calibri"/>
          <w:color w:val="000000" w:themeColor="text1"/>
          <w:sz w:val="22"/>
          <w:szCs w:val="22"/>
        </w:rPr>
      </w:pPr>
      <w:proofErr w:type="spellStart"/>
      <w:r w:rsidRPr="385FF50A">
        <w:rPr>
          <w:rFonts w:ascii="Calibri" w:hAnsi="Calibri" w:eastAsia="Calibri" w:cs="Calibri"/>
          <w:color w:val="000000" w:themeColor="text1"/>
          <w:sz w:val="22"/>
          <w:szCs w:val="22"/>
        </w:rPr>
        <w:t>deputising</w:t>
      </w:r>
      <w:proofErr w:type="spellEnd"/>
      <w:r w:rsidRPr="385FF50A">
        <w:rPr>
          <w:rFonts w:ascii="Calibri" w:hAnsi="Calibri" w:eastAsia="Calibri" w:cs="Calibri"/>
          <w:color w:val="000000" w:themeColor="text1"/>
          <w:sz w:val="22"/>
          <w:szCs w:val="22"/>
        </w:rPr>
        <w:t xml:space="preserve"> for the Deputy Head of Department in their absence, if </w:t>
      </w:r>
      <w:proofErr w:type="gramStart"/>
      <w:r w:rsidRPr="385FF50A">
        <w:rPr>
          <w:rFonts w:ascii="Calibri" w:hAnsi="Calibri" w:eastAsia="Calibri" w:cs="Calibri"/>
          <w:color w:val="000000" w:themeColor="text1"/>
          <w:sz w:val="22"/>
          <w:szCs w:val="22"/>
        </w:rPr>
        <w:t>requested;</w:t>
      </w:r>
      <w:proofErr w:type="gramEnd"/>
    </w:p>
    <w:p w:rsidR="00AD44F2" w:rsidP="385FF50A" w:rsidRDefault="00A24819" w14:paraId="41CCF8B5" w14:textId="2C01AF2B">
      <w:pPr>
        <w:pStyle w:val="ListParagraph"/>
        <w:numPr>
          <w:ilvl w:val="0"/>
          <w:numId w:val="12"/>
        </w:numPr>
        <w:tabs>
          <w:tab w:val="left" w:pos="820"/>
          <w:tab w:val="left" w:pos="821"/>
        </w:tabs>
        <w:ind w:left="0" w:right="768"/>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having an awareness of understudy and swing performances ahead of each show and making necessary adjustments, if </w:t>
      </w:r>
      <w:proofErr w:type="gramStart"/>
      <w:r w:rsidRPr="385FF50A">
        <w:rPr>
          <w:rFonts w:ascii="Calibri" w:hAnsi="Calibri" w:eastAsia="Calibri" w:cs="Calibri"/>
          <w:color w:val="000000" w:themeColor="text1"/>
          <w:sz w:val="22"/>
          <w:szCs w:val="22"/>
        </w:rPr>
        <w:t>any;</w:t>
      </w:r>
      <w:proofErr w:type="gramEnd"/>
    </w:p>
    <w:p w:rsidR="00AD44F2" w:rsidP="385FF50A" w:rsidRDefault="00A24819" w14:paraId="3BE233A5" w14:textId="1B03F29E">
      <w:pPr>
        <w:pStyle w:val="ListParagraph"/>
        <w:numPr>
          <w:ilvl w:val="0"/>
          <w:numId w:val="12"/>
        </w:numPr>
        <w:tabs>
          <w:tab w:val="left" w:pos="820"/>
          <w:tab w:val="left" w:pos="821"/>
        </w:tabs>
        <w:spacing w:before="3" w:line="237" w:lineRule="auto"/>
        <w:ind w:left="0" w:right="291"/>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assisting your Head of Department in compiling and keeping updated cue sheets and other relevant show paperwork including the wigs and make-up show running </w:t>
      </w:r>
      <w:proofErr w:type="gramStart"/>
      <w:r w:rsidRPr="385FF50A">
        <w:rPr>
          <w:rFonts w:ascii="Calibri" w:hAnsi="Calibri" w:eastAsia="Calibri" w:cs="Calibri"/>
          <w:color w:val="000000" w:themeColor="text1"/>
          <w:sz w:val="22"/>
          <w:szCs w:val="22"/>
        </w:rPr>
        <w:t>bible;</w:t>
      </w:r>
      <w:proofErr w:type="gramEnd"/>
    </w:p>
    <w:p w:rsidR="00AD44F2" w:rsidP="385FF50A" w:rsidRDefault="00A24819" w14:paraId="6B7E22BA" w14:textId="258DD5B7">
      <w:pPr>
        <w:pStyle w:val="ListParagraph"/>
        <w:numPr>
          <w:ilvl w:val="0"/>
          <w:numId w:val="12"/>
        </w:numPr>
        <w:tabs>
          <w:tab w:val="left" w:pos="820"/>
          <w:tab w:val="left" w:pos="821"/>
        </w:tabs>
        <w:spacing w:before="1"/>
        <w:ind w:left="0" w:hanging="361"/>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working in accordance with the Producer’s Health and Safety policy, using appropriate safety equipment and </w:t>
      </w:r>
      <w:proofErr w:type="gramStart"/>
      <w:r w:rsidRPr="385FF50A">
        <w:rPr>
          <w:rFonts w:ascii="Calibri" w:hAnsi="Calibri" w:eastAsia="Calibri" w:cs="Calibri"/>
          <w:color w:val="000000" w:themeColor="text1"/>
          <w:sz w:val="22"/>
          <w:szCs w:val="22"/>
        </w:rPr>
        <w:t>clothing;</w:t>
      </w:r>
      <w:proofErr w:type="gramEnd"/>
    </w:p>
    <w:p w:rsidR="00AD44F2" w:rsidP="385FF50A" w:rsidRDefault="00A24819" w14:paraId="09D8A8A8" w14:textId="15AE9518">
      <w:pPr>
        <w:pStyle w:val="ListParagraph"/>
        <w:numPr>
          <w:ilvl w:val="0"/>
          <w:numId w:val="12"/>
        </w:numPr>
        <w:tabs>
          <w:tab w:val="left" w:pos="820"/>
          <w:tab w:val="left" w:pos="821"/>
        </w:tabs>
        <w:spacing w:before="1"/>
        <w:ind w:left="0" w:hanging="361"/>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complying at all times with the rules and regulations in force at the venues under the control of the </w:t>
      </w:r>
      <w:proofErr w:type="gramStart"/>
      <w:r w:rsidRPr="385FF50A">
        <w:rPr>
          <w:rFonts w:ascii="Calibri" w:hAnsi="Calibri" w:eastAsia="Calibri" w:cs="Calibri"/>
          <w:color w:val="000000" w:themeColor="text1"/>
          <w:sz w:val="22"/>
          <w:szCs w:val="22"/>
        </w:rPr>
        <w:t>Production;</w:t>
      </w:r>
      <w:proofErr w:type="gramEnd"/>
    </w:p>
    <w:p w:rsidR="00AD44F2" w:rsidP="385FF50A" w:rsidRDefault="00A24819" w14:paraId="17C74DC7" w14:textId="76BA2893">
      <w:pPr>
        <w:pStyle w:val="ListParagraph"/>
        <w:numPr>
          <w:ilvl w:val="0"/>
          <w:numId w:val="3"/>
        </w:numPr>
        <w:tabs>
          <w:tab w:val="left" w:pos="820"/>
          <w:tab w:val="left" w:pos="821"/>
        </w:tabs>
        <w:spacing w:before="1"/>
        <w:ind w:left="0" w:right="237"/>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having a practical understanding of the Producer’s employment policies and demonstrating a willingness to comply with these </w:t>
      </w:r>
      <w:proofErr w:type="gramStart"/>
      <w:r w:rsidRPr="385FF50A">
        <w:rPr>
          <w:rFonts w:ascii="Calibri" w:hAnsi="Calibri" w:eastAsia="Calibri" w:cs="Calibri"/>
          <w:color w:val="000000" w:themeColor="text1"/>
          <w:sz w:val="22"/>
          <w:szCs w:val="22"/>
        </w:rPr>
        <w:t>policies;</w:t>
      </w:r>
      <w:proofErr w:type="gramEnd"/>
    </w:p>
    <w:p w:rsidR="00AD44F2" w:rsidP="385FF50A" w:rsidRDefault="00A24819" w14:paraId="0DB81FB7" w14:textId="136E85C6">
      <w:pPr>
        <w:pStyle w:val="ListParagraph"/>
        <w:numPr>
          <w:ilvl w:val="0"/>
          <w:numId w:val="3"/>
        </w:numPr>
        <w:tabs>
          <w:tab w:val="left" w:pos="820"/>
          <w:tab w:val="left" w:pos="821"/>
        </w:tabs>
        <w:ind w:left="0" w:right="857"/>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such other services as are customarily provided by a Wigs Assistant in relation to the production of a first-class musical stage play; and</w:t>
      </w:r>
    </w:p>
    <w:p w:rsidR="00B95225" w:rsidP="00B95225" w:rsidRDefault="00A24819" w14:paraId="6097401D" w14:textId="452C4B34">
      <w:pPr>
        <w:pStyle w:val="ListParagraph"/>
        <w:numPr>
          <w:ilvl w:val="0"/>
          <w:numId w:val="3"/>
        </w:numPr>
        <w:tabs>
          <w:tab w:val="left" w:pos="820"/>
          <w:tab w:val="left" w:pos="821"/>
        </w:tabs>
        <w:ind w:left="0" w:right="193"/>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any other duties as may be reasonably required in the course of your duties or as instructed by the Head of Wigs, Wigs Supervisor, Company Manager, Production Manager or General Managers from time to time.</w:t>
      </w:r>
    </w:p>
    <w:p w:rsidRPr="00B95225" w:rsidR="00B95225" w:rsidP="00B95225" w:rsidRDefault="00B95225" w14:paraId="787A01DF" w14:textId="77777777">
      <w:pPr>
        <w:pStyle w:val="ListParagraph"/>
        <w:tabs>
          <w:tab w:val="left" w:pos="820"/>
          <w:tab w:val="left" w:pos="821"/>
        </w:tabs>
        <w:ind w:left="0" w:right="193"/>
        <w:rPr>
          <w:rFonts w:ascii="Calibri" w:hAnsi="Calibri" w:eastAsia="Calibri" w:cs="Calibri"/>
          <w:color w:val="000000" w:themeColor="text1"/>
          <w:sz w:val="22"/>
          <w:szCs w:val="22"/>
        </w:rPr>
      </w:pPr>
    </w:p>
    <w:p w:rsidR="00AD44F2" w:rsidP="385FF50A" w:rsidRDefault="00A24819" w14:paraId="0DDFE3E1" w14:textId="04DA12CE">
      <w:pPr>
        <w:jc w:val="center"/>
        <w:rPr>
          <w:rFonts w:ascii="Calibri" w:hAnsi="Calibri" w:eastAsia="Calibri" w:cs="Calibri"/>
          <w:color w:val="000000" w:themeColor="text1"/>
          <w:sz w:val="22"/>
          <w:szCs w:val="22"/>
        </w:rPr>
      </w:pPr>
      <w:r w:rsidRPr="385FF50A">
        <w:rPr>
          <w:rFonts w:ascii="Calibri" w:hAnsi="Calibri" w:eastAsia="Calibri" w:cs="Calibri"/>
          <w:b/>
          <w:bCs/>
          <w:color w:val="000000" w:themeColor="text1"/>
          <w:sz w:val="22"/>
          <w:szCs w:val="22"/>
        </w:rPr>
        <w:t>We are committed to a workplace culture that embraces diversity and inclusion across all departments.</w:t>
      </w:r>
    </w:p>
    <w:p w:rsidR="00AD44F2" w:rsidP="385FF50A" w:rsidRDefault="00A24819" w14:paraId="304A9B16" w14:textId="67030A13">
      <w:pPr>
        <w:ind w:left="360"/>
        <w:jc w:val="center"/>
        <w:rPr>
          <w:rFonts w:ascii="Calibri" w:hAnsi="Calibri" w:eastAsia="Calibri" w:cs="Calibri"/>
          <w:color w:val="000000" w:themeColor="text1"/>
          <w:sz w:val="22"/>
          <w:szCs w:val="22"/>
        </w:rPr>
      </w:pPr>
      <w:r w:rsidRPr="385FF50A">
        <w:rPr>
          <w:rFonts w:ascii="Calibri" w:hAnsi="Calibri" w:eastAsia="Calibri" w:cs="Calibri"/>
          <w:color w:val="000000" w:themeColor="text1"/>
          <w:sz w:val="22"/>
          <w:szCs w:val="22"/>
        </w:rPr>
        <w:t xml:space="preserve">Please note all applicants must have the right to work in the </w:t>
      </w:r>
      <w:proofErr w:type="gramStart"/>
      <w:r w:rsidRPr="385FF50A">
        <w:rPr>
          <w:rFonts w:ascii="Calibri" w:hAnsi="Calibri" w:eastAsia="Calibri" w:cs="Calibri"/>
          <w:color w:val="000000" w:themeColor="text1"/>
          <w:sz w:val="22"/>
          <w:szCs w:val="22"/>
        </w:rPr>
        <w:t>UK</w:t>
      </w:r>
      <w:proofErr w:type="gramEnd"/>
    </w:p>
    <w:p w:rsidR="00AD44F2" w:rsidP="385FF50A" w:rsidRDefault="00AD44F2" w14:paraId="396E45E0" w14:textId="026261C7">
      <w:pPr>
        <w:ind w:left="360"/>
        <w:jc w:val="center"/>
        <w:rPr>
          <w:rFonts w:ascii="Calibri" w:hAnsi="Calibri" w:eastAsia="Calibri" w:cs="Calibri"/>
          <w:color w:val="000000" w:themeColor="text1"/>
          <w:sz w:val="22"/>
          <w:szCs w:val="22"/>
        </w:rPr>
      </w:pPr>
    </w:p>
    <w:p w:rsidR="00AD44F2" w:rsidP="385FF50A" w:rsidRDefault="00A24819" w14:paraId="2E66062C" w14:textId="68661E54">
      <w:pPr>
        <w:spacing w:after="0"/>
        <w:rPr>
          <w:rFonts w:ascii="Calibri" w:hAnsi="Calibri" w:eastAsia="Calibri" w:cs="Calibri"/>
          <w:color w:val="000000" w:themeColor="text1"/>
          <w:sz w:val="22"/>
          <w:szCs w:val="22"/>
        </w:rPr>
      </w:pPr>
      <w:r w:rsidRPr="385FF50A">
        <w:rPr>
          <w:rStyle w:val="normaltextrun"/>
          <w:rFonts w:ascii="Calibri" w:hAnsi="Calibri" w:eastAsia="Calibri" w:cs="Calibri"/>
          <w:color w:val="000000" w:themeColor="text1"/>
          <w:sz w:val="22"/>
          <w:szCs w:val="22"/>
          <w:lang w:val="en-GB"/>
        </w:rPr>
        <w:t>Successful candidates will need to adhere to the company’s following guidelines should an offer of </w:t>
      </w:r>
    </w:p>
    <w:p w:rsidR="00AD44F2" w:rsidP="385FF50A" w:rsidRDefault="00A24819" w14:paraId="0A642803" w14:textId="55A83EF3">
      <w:pPr>
        <w:spacing w:after="0"/>
        <w:rPr>
          <w:rFonts w:ascii="Calibri" w:hAnsi="Calibri" w:eastAsia="Calibri" w:cs="Calibri"/>
          <w:color w:val="000000" w:themeColor="text1"/>
          <w:sz w:val="22"/>
          <w:szCs w:val="22"/>
        </w:rPr>
      </w:pPr>
      <w:r w:rsidRPr="385FF50A">
        <w:rPr>
          <w:rStyle w:val="normaltextrun"/>
          <w:rFonts w:ascii="Calibri" w:hAnsi="Calibri" w:eastAsia="Calibri" w:cs="Calibri"/>
          <w:color w:val="000000" w:themeColor="text1"/>
          <w:sz w:val="22"/>
          <w:szCs w:val="22"/>
          <w:lang w:val="en-GB"/>
        </w:rPr>
        <w:t>employment be made: </w:t>
      </w:r>
    </w:p>
    <w:p w:rsidR="00AD44F2" w:rsidP="385FF50A" w:rsidRDefault="00A24819" w14:paraId="107DCFD5" w14:textId="3E177C62">
      <w:pPr>
        <w:spacing w:after="0"/>
        <w:rPr>
          <w:rFonts w:ascii="Calibri" w:hAnsi="Calibri" w:eastAsia="Calibri" w:cs="Calibri"/>
          <w:color w:val="000000" w:themeColor="text1"/>
          <w:sz w:val="22"/>
          <w:szCs w:val="22"/>
        </w:rPr>
      </w:pPr>
      <w:r w:rsidRPr="385FF50A">
        <w:rPr>
          <w:rStyle w:val="eop"/>
          <w:rFonts w:ascii="Calibri" w:hAnsi="Calibri" w:eastAsia="Calibri" w:cs="Calibri"/>
          <w:color w:val="000000" w:themeColor="text1"/>
          <w:sz w:val="22"/>
          <w:szCs w:val="22"/>
          <w:lang w:val="en-GB"/>
        </w:rPr>
        <w:t> </w:t>
      </w:r>
    </w:p>
    <w:p w:rsidR="00AD44F2" w:rsidP="385FF50A" w:rsidRDefault="00A24819" w14:paraId="285A32A2" w14:textId="1C1579F2">
      <w:pPr>
        <w:pStyle w:val="paragraph"/>
        <w:spacing w:beforeAutospacing="0" w:after="0" w:afterAutospacing="0"/>
        <w:rPr>
          <w:rFonts w:ascii="Calibri" w:hAnsi="Calibri" w:eastAsia="Calibri" w:cs="Calibri"/>
          <w:color w:val="242424"/>
          <w:sz w:val="22"/>
          <w:szCs w:val="22"/>
          <w:lang w:val="en-US"/>
        </w:rPr>
      </w:pPr>
      <w:proofErr w:type="gramStart"/>
      <w:r w:rsidRPr="385FF50A">
        <w:rPr>
          <w:rFonts w:ascii="Calibri" w:hAnsi="Calibri" w:eastAsia="Calibri" w:cs="Calibri"/>
          <w:color w:val="242424"/>
          <w:sz w:val="22"/>
          <w:szCs w:val="22"/>
        </w:rPr>
        <w:t>In order to</w:t>
      </w:r>
      <w:proofErr w:type="gramEnd"/>
      <w:r w:rsidRPr="385FF50A">
        <w:rPr>
          <w:rFonts w:ascii="Calibri" w:hAnsi="Calibri" w:eastAsia="Calibri" w:cs="Calibri"/>
          <w:color w:val="242424"/>
          <w:sz w:val="22"/>
          <w:szCs w:val="22"/>
        </w:rPr>
        <w:t xml:space="preserve"> reduce risk and keep you and all other employees as safe as possible, you acknowledge that you will be required to adhere at all times to the company’s COVID-19 protocols. These may include mandatory, supervised COVID-19 testing, quarantining when asked to do so and the requirement to wear a facemask. We also strongly recommend that employees are fully vaccinated against COVID-19. The company’s protocols will incorporate the local COVID-19 protocols of the rehearsal room, </w:t>
      </w:r>
      <w:proofErr w:type="gramStart"/>
      <w:r w:rsidRPr="385FF50A">
        <w:rPr>
          <w:rFonts w:ascii="Calibri" w:hAnsi="Calibri" w:eastAsia="Calibri" w:cs="Calibri"/>
          <w:color w:val="242424"/>
          <w:sz w:val="22"/>
          <w:szCs w:val="22"/>
        </w:rPr>
        <w:t>theatre</w:t>
      </w:r>
      <w:proofErr w:type="gramEnd"/>
      <w:r w:rsidRPr="385FF50A">
        <w:rPr>
          <w:rFonts w:ascii="Calibri" w:hAnsi="Calibri" w:eastAsia="Calibri" w:cs="Calibri"/>
          <w:color w:val="242424"/>
          <w:sz w:val="22"/>
          <w:szCs w:val="22"/>
        </w:rPr>
        <w:t xml:space="preserve"> and any other premises in which you are required to work. You acknowledge that this is a dynamic </w:t>
      </w:r>
      <w:proofErr w:type="gramStart"/>
      <w:r w:rsidRPr="385FF50A">
        <w:rPr>
          <w:rFonts w:ascii="Calibri" w:hAnsi="Calibri" w:eastAsia="Calibri" w:cs="Calibri"/>
          <w:color w:val="242424"/>
          <w:sz w:val="22"/>
          <w:szCs w:val="22"/>
        </w:rPr>
        <w:t>situation</w:t>
      </w:r>
      <w:proofErr w:type="gramEnd"/>
      <w:r w:rsidRPr="385FF50A">
        <w:rPr>
          <w:rFonts w:ascii="Calibri" w:hAnsi="Calibri" w:eastAsia="Calibri" w:cs="Calibri"/>
          <w:color w:val="242424"/>
          <w:sz w:val="22"/>
          <w:szCs w:val="22"/>
        </w:rPr>
        <w:t xml:space="preserve"> and protocols may change. </w:t>
      </w:r>
      <w:r w:rsidR="00A974A4">
        <w:rPr>
          <w:rFonts w:ascii="Calibri" w:hAnsi="Calibri" w:eastAsia="Calibri" w:cs="Calibri"/>
          <w:color w:val="242424"/>
          <w:sz w:val="22"/>
          <w:szCs w:val="22"/>
        </w:rPr>
        <w:t>WUKTPL</w:t>
      </w:r>
      <w:r w:rsidRPr="385FF50A">
        <w:rPr>
          <w:rFonts w:ascii="Calibri" w:hAnsi="Calibri" w:eastAsia="Calibri" w:cs="Calibri"/>
          <w:color w:val="242424"/>
          <w:sz w:val="22"/>
          <w:szCs w:val="22"/>
        </w:rPr>
        <w:t xml:space="preserve"> will use reasonable endeavours to support you and keep you acquainted with all applicable health and safety protocols. Lack of compliance may result in disciplinary action.</w:t>
      </w:r>
    </w:p>
    <w:p w:rsidR="00AD44F2" w:rsidP="385FF50A" w:rsidRDefault="00AD44F2" w14:paraId="4AB5EC99" w14:textId="6C3CDAB3">
      <w:pPr>
        <w:spacing w:after="0"/>
        <w:rPr>
          <w:rFonts w:ascii="Calibri" w:hAnsi="Calibri" w:eastAsia="Calibri" w:cs="Calibri"/>
          <w:color w:val="000000" w:themeColor="text1"/>
          <w:sz w:val="22"/>
          <w:szCs w:val="22"/>
        </w:rPr>
      </w:pPr>
    </w:p>
    <w:p w:rsidR="00AD44F2" w:rsidP="385FF50A" w:rsidRDefault="00AD44F2" w14:paraId="1ECB20C0" w14:textId="15D830DE">
      <w:pPr>
        <w:spacing w:after="0"/>
        <w:rPr>
          <w:rFonts w:ascii="Calibri" w:hAnsi="Calibri" w:eastAsia="Calibri" w:cs="Calibri"/>
          <w:color w:val="000000" w:themeColor="text1"/>
          <w:sz w:val="22"/>
          <w:szCs w:val="22"/>
        </w:rPr>
      </w:pPr>
    </w:p>
    <w:p w:rsidR="00AD44F2" w:rsidP="385FF50A" w:rsidRDefault="00A24819" w14:paraId="0416C100" w14:textId="051BDD7B">
      <w:pPr>
        <w:pStyle w:val="paragraph"/>
        <w:spacing w:beforeAutospacing="0" w:after="0" w:afterAutospacing="0"/>
        <w:rPr>
          <w:rFonts w:ascii="Calibri" w:hAnsi="Calibri" w:eastAsia="Calibri" w:cs="Calibri"/>
          <w:color w:val="000000" w:themeColor="text1"/>
          <w:sz w:val="22"/>
          <w:szCs w:val="22"/>
          <w:lang w:val="en-US"/>
        </w:rPr>
      </w:pPr>
      <w:r w:rsidRPr="385FF50A">
        <w:rPr>
          <w:rFonts w:ascii="Calibri" w:hAnsi="Calibri" w:eastAsia="Calibri" w:cs="Calibri"/>
          <w:color w:val="000000" w:themeColor="text1"/>
          <w:sz w:val="22"/>
          <w:szCs w:val="22"/>
        </w:rPr>
        <w:t>The lead producers are Marc Platt, David Stone, and Universal Stage Productions. In the UK, Michael McCabe is Executive Producer and Playful Productions are the General Managers.</w:t>
      </w:r>
    </w:p>
    <w:p w:rsidR="00AD44F2" w:rsidP="385FF50A" w:rsidRDefault="00AD44F2" w14:paraId="2C078E63" w14:textId="65551B4E"/>
    <w:sectPr w:rsidR="00AD44F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8E4F8"/>
    <w:multiLevelType w:val="hybridMultilevel"/>
    <w:tmpl w:val="63B0EF82"/>
    <w:lvl w:ilvl="0" w:tplc="DDE64584">
      <w:numFmt w:val="bullet"/>
      <w:lvlText w:val="-"/>
      <w:lvlJc w:val="left"/>
      <w:pPr>
        <w:ind w:left="820" w:hanging="360"/>
      </w:pPr>
      <w:rPr>
        <w:rFonts w:hint="default" w:ascii="Calibri" w:hAnsi="Calibri"/>
      </w:rPr>
    </w:lvl>
    <w:lvl w:ilvl="1" w:tplc="264A3930">
      <w:start w:val="1"/>
      <w:numFmt w:val="bullet"/>
      <w:lvlText w:val="o"/>
      <w:lvlJc w:val="left"/>
      <w:pPr>
        <w:ind w:left="1440" w:hanging="360"/>
      </w:pPr>
      <w:rPr>
        <w:rFonts w:hint="default" w:ascii="Courier New" w:hAnsi="Courier New"/>
      </w:rPr>
    </w:lvl>
    <w:lvl w:ilvl="2" w:tplc="5BB247A0">
      <w:start w:val="1"/>
      <w:numFmt w:val="bullet"/>
      <w:lvlText w:val=""/>
      <w:lvlJc w:val="left"/>
      <w:pPr>
        <w:ind w:left="2160" w:hanging="360"/>
      </w:pPr>
      <w:rPr>
        <w:rFonts w:hint="default" w:ascii="Wingdings" w:hAnsi="Wingdings"/>
      </w:rPr>
    </w:lvl>
    <w:lvl w:ilvl="3" w:tplc="20745BAC">
      <w:start w:val="1"/>
      <w:numFmt w:val="bullet"/>
      <w:lvlText w:val=""/>
      <w:lvlJc w:val="left"/>
      <w:pPr>
        <w:ind w:left="2880" w:hanging="360"/>
      </w:pPr>
      <w:rPr>
        <w:rFonts w:hint="default" w:ascii="Symbol" w:hAnsi="Symbol"/>
      </w:rPr>
    </w:lvl>
    <w:lvl w:ilvl="4" w:tplc="54523A94">
      <w:start w:val="1"/>
      <w:numFmt w:val="bullet"/>
      <w:lvlText w:val="o"/>
      <w:lvlJc w:val="left"/>
      <w:pPr>
        <w:ind w:left="3600" w:hanging="360"/>
      </w:pPr>
      <w:rPr>
        <w:rFonts w:hint="default" w:ascii="Courier New" w:hAnsi="Courier New"/>
      </w:rPr>
    </w:lvl>
    <w:lvl w:ilvl="5" w:tplc="A522AF40">
      <w:start w:val="1"/>
      <w:numFmt w:val="bullet"/>
      <w:lvlText w:val=""/>
      <w:lvlJc w:val="left"/>
      <w:pPr>
        <w:ind w:left="4320" w:hanging="360"/>
      </w:pPr>
      <w:rPr>
        <w:rFonts w:hint="default" w:ascii="Wingdings" w:hAnsi="Wingdings"/>
      </w:rPr>
    </w:lvl>
    <w:lvl w:ilvl="6" w:tplc="9FBC643A">
      <w:start w:val="1"/>
      <w:numFmt w:val="bullet"/>
      <w:lvlText w:val=""/>
      <w:lvlJc w:val="left"/>
      <w:pPr>
        <w:ind w:left="5040" w:hanging="360"/>
      </w:pPr>
      <w:rPr>
        <w:rFonts w:hint="default" w:ascii="Symbol" w:hAnsi="Symbol"/>
      </w:rPr>
    </w:lvl>
    <w:lvl w:ilvl="7" w:tplc="8402BB7C">
      <w:start w:val="1"/>
      <w:numFmt w:val="bullet"/>
      <w:lvlText w:val="o"/>
      <w:lvlJc w:val="left"/>
      <w:pPr>
        <w:ind w:left="5760" w:hanging="360"/>
      </w:pPr>
      <w:rPr>
        <w:rFonts w:hint="default" w:ascii="Courier New" w:hAnsi="Courier New"/>
      </w:rPr>
    </w:lvl>
    <w:lvl w:ilvl="8" w:tplc="0F9C44BA">
      <w:start w:val="1"/>
      <w:numFmt w:val="bullet"/>
      <w:lvlText w:val=""/>
      <w:lvlJc w:val="left"/>
      <w:pPr>
        <w:ind w:left="6480" w:hanging="360"/>
      </w:pPr>
      <w:rPr>
        <w:rFonts w:hint="default" w:ascii="Wingdings" w:hAnsi="Wingdings"/>
      </w:rPr>
    </w:lvl>
  </w:abstractNum>
  <w:abstractNum w:abstractNumId="1" w15:restartNumberingAfterBreak="0">
    <w:nsid w:val="1B3AFC77"/>
    <w:multiLevelType w:val="hybridMultilevel"/>
    <w:tmpl w:val="42F4EC5A"/>
    <w:lvl w:ilvl="0" w:tplc="DBDABF36">
      <w:numFmt w:val="bullet"/>
      <w:lvlText w:val="-"/>
      <w:lvlJc w:val="left"/>
      <w:pPr>
        <w:ind w:left="820" w:hanging="360"/>
      </w:pPr>
      <w:rPr>
        <w:rFonts w:hint="default" w:ascii="Calibri" w:hAnsi="Calibri"/>
      </w:rPr>
    </w:lvl>
    <w:lvl w:ilvl="1" w:tplc="0A6C1F9E">
      <w:start w:val="1"/>
      <w:numFmt w:val="bullet"/>
      <w:lvlText w:val="o"/>
      <w:lvlJc w:val="left"/>
      <w:pPr>
        <w:ind w:left="1440" w:hanging="360"/>
      </w:pPr>
      <w:rPr>
        <w:rFonts w:hint="default" w:ascii="Courier New" w:hAnsi="Courier New"/>
      </w:rPr>
    </w:lvl>
    <w:lvl w:ilvl="2" w:tplc="5B4E4E28">
      <w:start w:val="1"/>
      <w:numFmt w:val="bullet"/>
      <w:lvlText w:val=""/>
      <w:lvlJc w:val="left"/>
      <w:pPr>
        <w:ind w:left="2160" w:hanging="360"/>
      </w:pPr>
      <w:rPr>
        <w:rFonts w:hint="default" w:ascii="Wingdings" w:hAnsi="Wingdings"/>
      </w:rPr>
    </w:lvl>
    <w:lvl w:ilvl="3" w:tplc="CCF6A9AA">
      <w:start w:val="1"/>
      <w:numFmt w:val="bullet"/>
      <w:lvlText w:val=""/>
      <w:lvlJc w:val="left"/>
      <w:pPr>
        <w:ind w:left="2880" w:hanging="360"/>
      </w:pPr>
      <w:rPr>
        <w:rFonts w:hint="default" w:ascii="Symbol" w:hAnsi="Symbol"/>
      </w:rPr>
    </w:lvl>
    <w:lvl w:ilvl="4" w:tplc="6E228C52">
      <w:start w:val="1"/>
      <w:numFmt w:val="bullet"/>
      <w:lvlText w:val="o"/>
      <w:lvlJc w:val="left"/>
      <w:pPr>
        <w:ind w:left="3600" w:hanging="360"/>
      </w:pPr>
      <w:rPr>
        <w:rFonts w:hint="default" w:ascii="Courier New" w:hAnsi="Courier New"/>
      </w:rPr>
    </w:lvl>
    <w:lvl w:ilvl="5" w:tplc="991424EC">
      <w:start w:val="1"/>
      <w:numFmt w:val="bullet"/>
      <w:lvlText w:val=""/>
      <w:lvlJc w:val="left"/>
      <w:pPr>
        <w:ind w:left="4320" w:hanging="360"/>
      </w:pPr>
      <w:rPr>
        <w:rFonts w:hint="default" w:ascii="Wingdings" w:hAnsi="Wingdings"/>
      </w:rPr>
    </w:lvl>
    <w:lvl w:ilvl="6" w:tplc="FAB6DD0A">
      <w:start w:val="1"/>
      <w:numFmt w:val="bullet"/>
      <w:lvlText w:val=""/>
      <w:lvlJc w:val="left"/>
      <w:pPr>
        <w:ind w:left="5040" w:hanging="360"/>
      </w:pPr>
      <w:rPr>
        <w:rFonts w:hint="default" w:ascii="Symbol" w:hAnsi="Symbol"/>
      </w:rPr>
    </w:lvl>
    <w:lvl w:ilvl="7" w:tplc="61D25212">
      <w:start w:val="1"/>
      <w:numFmt w:val="bullet"/>
      <w:lvlText w:val="o"/>
      <w:lvlJc w:val="left"/>
      <w:pPr>
        <w:ind w:left="5760" w:hanging="360"/>
      </w:pPr>
      <w:rPr>
        <w:rFonts w:hint="default" w:ascii="Courier New" w:hAnsi="Courier New"/>
      </w:rPr>
    </w:lvl>
    <w:lvl w:ilvl="8" w:tplc="D95AF9C0">
      <w:start w:val="1"/>
      <w:numFmt w:val="bullet"/>
      <w:lvlText w:val=""/>
      <w:lvlJc w:val="left"/>
      <w:pPr>
        <w:ind w:left="6480" w:hanging="360"/>
      </w:pPr>
      <w:rPr>
        <w:rFonts w:hint="default" w:ascii="Wingdings" w:hAnsi="Wingdings"/>
      </w:rPr>
    </w:lvl>
  </w:abstractNum>
  <w:abstractNum w:abstractNumId="2" w15:restartNumberingAfterBreak="0">
    <w:nsid w:val="284A0428"/>
    <w:multiLevelType w:val="hybridMultilevel"/>
    <w:tmpl w:val="C1D0C41E"/>
    <w:lvl w:ilvl="0" w:tplc="28E0855E">
      <w:numFmt w:val="bullet"/>
      <w:lvlText w:val="-"/>
      <w:lvlJc w:val="left"/>
      <w:pPr>
        <w:ind w:left="820" w:hanging="360"/>
      </w:pPr>
      <w:rPr>
        <w:rFonts w:hint="default" w:ascii="Calibri" w:hAnsi="Calibri"/>
      </w:rPr>
    </w:lvl>
    <w:lvl w:ilvl="1" w:tplc="09A2F296">
      <w:start w:val="1"/>
      <w:numFmt w:val="bullet"/>
      <w:lvlText w:val="o"/>
      <w:lvlJc w:val="left"/>
      <w:pPr>
        <w:ind w:left="1440" w:hanging="360"/>
      </w:pPr>
      <w:rPr>
        <w:rFonts w:hint="default" w:ascii="Courier New" w:hAnsi="Courier New"/>
      </w:rPr>
    </w:lvl>
    <w:lvl w:ilvl="2" w:tplc="FD3A2C16">
      <w:start w:val="1"/>
      <w:numFmt w:val="bullet"/>
      <w:lvlText w:val=""/>
      <w:lvlJc w:val="left"/>
      <w:pPr>
        <w:ind w:left="2160" w:hanging="360"/>
      </w:pPr>
      <w:rPr>
        <w:rFonts w:hint="default" w:ascii="Wingdings" w:hAnsi="Wingdings"/>
      </w:rPr>
    </w:lvl>
    <w:lvl w:ilvl="3" w:tplc="D2D49B32">
      <w:start w:val="1"/>
      <w:numFmt w:val="bullet"/>
      <w:lvlText w:val=""/>
      <w:lvlJc w:val="left"/>
      <w:pPr>
        <w:ind w:left="2880" w:hanging="360"/>
      </w:pPr>
      <w:rPr>
        <w:rFonts w:hint="default" w:ascii="Symbol" w:hAnsi="Symbol"/>
      </w:rPr>
    </w:lvl>
    <w:lvl w:ilvl="4" w:tplc="3F32ED6E">
      <w:start w:val="1"/>
      <w:numFmt w:val="bullet"/>
      <w:lvlText w:val="o"/>
      <w:lvlJc w:val="left"/>
      <w:pPr>
        <w:ind w:left="3600" w:hanging="360"/>
      </w:pPr>
      <w:rPr>
        <w:rFonts w:hint="default" w:ascii="Courier New" w:hAnsi="Courier New"/>
      </w:rPr>
    </w:lvl>
    <w:lvl w:ilvl="5" w:tplc="4314B574">
      <w:start w:val="1"/>
      <w:numFmt w:val="bullet"/>
      <w:lvlText w:val=""/>
      <w:lvlJc w:val="left"/>
      <w:pPr>
        <w:ind w:left="4320" w:hanging="360"/>
      </w:pPr>
      <w:rPr>
        <w:rFonts w:hint="default" w:ascii="Wingdings" w:hAnsi="Wingdings"/>
      </w:rPr>
    </w:lvl>
    <w:lvl w:ilvl="6" w:tplc="DB90A020">
      <w:start w:val="1"/>
      <w:numFmt w:val="bullet"/>
      <w:lvlText w:val=""/>
      <w:lvlJc w:val="left"/>
      <w:pPr>
        <w:ind w:left="5040" w:hanging="360"/>
      </w:pPr>
      <w:rPr>
        <w:rFonts w:hint="default" w:ascii="Symbol" w:hAnsi="Symbol"/>
      </w:rPr>
    </w:lvl>
    <w:lvl w:ilvl="7" w:tplc="9A1CA0F6">
      <w:start w:val="1"/>
      <w:numFmt w:val="bullet"/>
      <w:lvlText w:val="o"/>
      <w:lvlJc w:val="left"/>
      <w:pPr>
        <w:ind w:left="5760" w:hanging="360"/>
      </w:pPr>
      <w:rPr>
        <w:rFonts w:hint="default" w:ascii="Courier New" w:hAnsi="Courier New"/>
      </w:rPr>
    </w:lvl>
    <w:lvl w:ilvl="8" w:tplc="662ACC18">
      <w:start w:val="1"/>
      <w:numFmt w:val="bullet"/>
      <w:lvlText w:val=""/>
      <w:lvlJc w:val="left"/>
      <w:pPr>
        <w:ind w:left="6480" w:hanging="360"/>
      </w:pPr>
      <w:rPr>
        <w:rFonts w:hint="default" w:ascii="Wingdings" w:hAnsi="Wingdings"/>
      </w:rPr>
    </w:lvl>
  </w:abstractNum>
  <w:abstractNum w:abstractNumId="3" w15:restartNumberingAfterBreak="0">
    <w:nsid w:val="4EA4F46D"/>
    <w:multiLevelType w:val="hybridMultilevel"/>
    <w:tmpl w:val="92786992"/>
    <w:lvl w:ilvl="0" w:tplc="63BCA08E">
      <w:numFmt w:val="bullet"/>
      <w:lvlText w:val="-"/>
      <w:lvlJc w:val="left"/>
      <w:pPr>
        <w:ind w:left="820" w:hanging="360"/>
      </w:pPr>
      <w:rPr>
        <w:rFonts w:hint="default" w:ascii="Calibri" w:hAnsi="Calibri"/>
      </w:rPr>
    </w:lvl>
    <w:lvl w:ilvl="1" w:tplc="140C7354">
      <w:start w:val="1"/>
      <w:numFmt w:val="bullet"/>
      <w:lvlText w:val="o"/>
      <w:lvlJc w:val="left"/>
      <w:pPr>
        <w:ind w:left="1440" w:hanging="360"/>
      </w:pPr>
      <w:rPr>
        <w:rFonts w:hint="default" w:ascii="Courier New" w:hAnsi="Courier New"/>
      </w:rPr>
    </w:lvl>
    <w:lvl w:ilvl="2" w:tplc="FEF81DA0">
      <w:start w:val="1"/>
      <w:numFmt w:val="bullet"/>
      <w:lvlText w:val=""/>
      <w:lvlJc w:val="left"/>
      <w:pPr>
        <w:ind w:left="2160" w:hanging="360"/>
      </w:pPr>
      <w:rPr>
        <w:rFonts w:hint="default" w:ascii="Wingdings" w:hAnsi="Wingdings"/>
      </w:rPr>
    </w:lvl>
    <w:lvl w:ilvl="3" w:tplc="D7E0396A">
      <w:start w:val="1"/>
      <w:numFmt w:val="bullet"/>
      <w:lvlText w:val=""/>
      <w:lvlJc w:val="left"/>
      <w:pPr>
        <w:ind w:left="2880" w:hanging="360"/>
      </w:pPr>
      <w:rPr>
        <w:rFonts w:hint="default" w:ascii="Symbol" w:hAnsi="Symbol"/>
      </w:rPr>
    </w:lvl>
    <w:lvl w:ilvl="4" w:tplc="F9E8D82C">
      <w:start w:val="1"/>
      <w:numFmt w:val="bullet"/>
      <w:lvlText w:val="o"/>
      <w:lvlJc w:val="left"/>
      <w:pPr>
        <w:ind w:left="3600" w:hanging="360"/>
      </w:pPr>
      <w:rPr>
        <w:rFonts w:hint="default" w:ascii="Courier New" w:hAnsi="Courier New"/>
      </w:rPr>
    </w:lvl>
    <w:lvl w:ilvl="5" w:tplc="AE92C8DC">
      <w:start w:val="1"/>
      <w:numFmt w:val="bullet"/>
      <w:lvlText w:val=""/>
      <w:lvlJc w:val="left"/>
      <w:pPr>
        <w:ind w:left="4320" w:hanging="360"/>
      </w:pPr>
      <w:rPr>
        <w:rFonts w:hint="default" w:ascii="Wingdings" w:hAnsi="Wingdings"/>
      </w:rPr>
    </w:lvl>
    <w:lvl w:ilvl="6" w:tplc="3F04F6C2">
      <w:start w:val="1"/>
      <w:numFmt w:val="bullet"/>
      <w:lvlText w:val=""/>
      <w:lvlJc w:val="left"/>
      <w:pPr>
        <w:ind w:left="5040" w:hanging="360"/>
      </w:pPr>
      <w:rPr>
        <w:rFonts w:hint="default" w:ascii="Symbol" w:hAnsi="Symbol"/>
      </w:rPr>
    </w:lvl>
    <w:lvl w:ilvl="7" w:tplc="1DAEE510">
      <w:start w:val="1"/>
      <w:numFmt w:val="bullet"/>
      <w:lvlText w:val="o"/>
      <w:lvlJc w:val="left"/>
      <w:pPr>
        <w:ind w:left="5760" w:hanging="360"/>
      </w:pPr>
      <w:rPr>
        <w:rFonts w:hint="default" w:ascii="Courier New" w:hAnsi="Courier New"/>
      </w:rPr>
    </w:lvl>
    <w:lvl w:ilvl="8" w:tplc="2E24A0B8">
      <w:start w:val="1"/>
      <w:numFmt w:val="bullet"/>
      <w:lvlText w:val=""/>
      <w:lvlJc w:val="left"/>
      <w:pPr>
        <w:ind w:left="6480" w:hanging="360"/>
      </w:pPr>
      <w:rPr>
        <w:rFonts w:hint="default" w:ascii="Wingdings" w:hAnsi="Wingdings"/>
      </w:rPr>
    </w:lvl>
  </w:abstractNum>
  <w:abstractNum w:abstractNumId="4" w15:restartNumberingAfterBreak="0">
    <w:nsid w:val="4FFAF74B"/>
    <w:multiLevelType w:val="hybridMultilevel"/>
    <w:tmpl w:val="9BD00C5C"/>
    <w:lvl w:ilvl="0" w:tplc="A5122C36">
      <w:numFmt w:val="bullet"/>
      <w:lvlText w:val="-"/>
      <w:lvlJc w:val="left"/>
      <w:pPr>
        <w:ind w:left="820" w:hanging="360"/>
      </w:pPr>
      <w:rPr>
        <w:rFonts w:hint="default" w:ascii="Calibri" w:hAnsi="Calibri"/>
      </w:rPr>
    </w:lvl>
    <w:lvl w:ilvl="1" w:tplc="6EF637EC">
      <w:start w:val="1"/>
      <w:numFmt w:val="bullet"/>
      <w:lvlText w:val="o"/>
      <w:lvlJc w:val="left"/>
      <w:pPr>
        <w:ind w:left="1440" w:hanging="360"/>
      </w:pPr>
      <w:rPr>
        <w:rFonts w:hint="default" w:ascii="Courier New" w:hAnsi="Courier New"/>
      </w:rPr>
    </w:lvl>
    <w:lvl w:ilvl="2" w:tplc="C83AE996">
      <w:start w:val="1"/>
      <w:numFmt w:val="bullet"/>
      <w:lvlText w:val=""/>
      <w:lvlJc w:val="left"/>
      <w:pPr>
        <w:ind w:left="2160" w:hanging="360"/>
      </w:pPr>
      <w:rPr>
        <w:rFonts w:hint="default" w:ascii="Wingdings" w:hAnsi="Wingdings"/>
      </w:rPr>
    </w:lvl>
    <w:lvl w:ilvl="3" w:tplc="AF247D2A">
      <w:start w:val="1"/>
      <w:numFmt w:val="bullet"/>
      <w:lvlText w:val=""/>
      <w:lvlJc w:val="left"/>
      <w:pPr>
        <w:ind w:left="2880" w:hanging="360"/>
      </w:pPr>
      <w:rPr>
        <w:rFonts w:hint="default" w:ascii="Symbol" w:hAnsi="Symbol"/>
      </w:rPr>
    </w:lvl>
    <w:lvl w:ilvl="4" w:tplc="35627C0C">
      <w:start w:val="1"/>
      <w:numFmt w:val="bullet"/>
      <w:lvlText w:val="o"/>
      <w:lvlJc w:val="left"/>
      <w:pPr>
        <w:ind w:left="3600" w:hanging="360"/>
      </w:pPr>
      <w:rPr>
        <w:rFonts w:hint="default" w:ascii="Courier New" w:hAnsi="Courier New"/>
      </w:rPr>
    </w:lvl>
    <w:lvl w:ilvl="5" w:tplc="3B56B4E0">
      <w:start w:val="1"/>
      <w:numFmt w:val="bullet"/>
      <w:lvlText w:val=""/>
      <w:lvlJc w:val="left"/>
      <w:pPr>
        <w:ind w:left="4320" w:hanging="360"/>
      </w:pPr>
      <w:rPr>
        <w:rFonts w:hint="default" w:ascii="Wingdings" w:hAnsi="Wingdings"/>
      </w:rPr>
    </w:lvl>
    <w:lvl w:ilvl="6" w:tplc="6E24B2EC">
      <w:start w:val="1"/>
      <w:numFmt w:val="bullet"/>
      <w:lvlText w:val=""/>
      <w:lvlJc w:val="left"/>
      <w:pPr>
        <w:ind w:left="5040" w:hanging="360"/>
      </w:pPr>
      <w:rPr>
        <w:rFonts w:hint="default" w:ascii="Symbol" w:hAnsi="Symbol"/>
      </w:rPr>
    </w:lvl>
    <w:lvl w:ilvl="7" w:tplc="8F3463E4">
      <w:start w:val="1"/>
      <w:numFmt w:val="bullet"/>
      <w:lvlText w:val="o"/>
      <w:lvlJc w:val="left"/>
      <w:pPr>
        <w:ind w:left="5760" w:hanging="360"/>
      </w:pPr>
      <w:rPr>
        <w:rFonts w:hint="default" w:ascii="Courier New" w:hAnsi="Courier New"/>
      </w:rPr>
    </w:lvl>
    <w:lvl w:ilvl="8" w:tplc="8FE24E06">
      <w:start w:val="1"/>
      <w:numFmt w:val="bullet"/>
      <w:lvlText w:val=""/>
      <w:lvlJc w:val="left"/>
      <w:pPr>
        <w:ind w:left="6480" w:hanging="360"/>
      </w:pPr>
      <w:rPr>
        <w:rFonts w:hint="default" w:ascii="Wingdings" w:hAnsi="Wingdings"/>
      </w:rPr>
    </w:lvl>
  </w:abstractNum>
  <w:abstractNum w:abstractNumId="5" w15:restartNumberingAfterBreak="0">
    <w:nsid w:val="553721F7"/>
    <w:multiLevelType w:val="hybridMultilevel"/>
    <w:tmpl w:val="EF9CDF00"/>
    <w:lvl w:ilvl="0" w:tplc="96E2EDC6">
      <w:numFmt w:val="bullet"/>
      <w:lvlText w:val="-"/>
      <w:lvlJc w:val="left"/>
      <w:pPr>
        <w:ind w:left="820" w:hanging="360"/>
      </w:pPr>
      <w:rPr>
        <w:rFonts w:hint="default" w:ascii="Calibri" w:hAnsi="Calibri"/>
      </w:rPr>
    </w:lvl>
    <w:lvl w:ilvl="1" w:tplc="6AAE14F8">
      <w:start w:val="1"/>
      <w:numFmt w:val="bullet"/>
      <w:lvlText w:val="o"/>
      <w:lvlJc w:val="left"/>
      <w:pPr>
        <w:ind w:left="1440" w:hanging="360"/>
      </w:pPr>
      <w:rPr>
        <w:rFonts w:hint="default" w:ascii="Courier New" w:hAnsi="Courier New"/>
      </w:rPr>
    </w:lvl>
    <w:lvl w:ilvl="2" w:tplc="D4AAF430">
      <w:start w:val="1"/>
      <w:numFmt w:val="bullet"/>
      <w:lvlText w:val=""/>
      <w:lvlJc w:val="left"/>
      <w:pPr>
        <w:ind w:left="2160" w:hanging="360"/>
      </w:pPr>
      <w:rPr>
        <w:rFonts w:hint="default" w:ascii="Wingdings" w:hAnsi="Wingdings"/>
      </w:rPr>
    </w:lvl>
    <w:lvl w:ilvl="3" w:tplc="8F289F0A">
      <w:start w:val="1"/>
      <w:numFmt w:val="bullet"/>
      <w:lvlText w:val=""/>
      <w:lvlJc w:val="left"/>
      <w:pPr>
        <w:ind w:left="2880" w:hanging="360"/>
      </w:pPr>
      <w:rPr>
        <w:rFonts w:hint="default" w:ascii="Symbol" w:hAnsi="Symbol"/>
      </w:rPr>
    </w:lvl>
    <w:lvl w:ilvl="4" w:tplc="E8A0EA04">
      <w:start w:val="1"/>
      <w:numFmt w:val="bullet"/>
      <w:lvlText w:val="o"/>
      <w:lvlJc w:val="left"/>
      <w:pPr>
        <w:ind w:left="3600" w:hanging="360"/>
      </w:pPr>
      <w:rPr>
        <w:rFonts w:hint="default" w:ascii="Courier New" w:hAnsi="Courier New"/>
      </w:rPr>
    </w:lvl>
    <w:lvl w:ilvl="5" w:tplc="42902068">
      <w:start w:val="1"/>
      <w:numFmt w:val="bullet"/>
      <w:lvlText w:val=""/>
      <w:lvlJc w:val="left"/>
      <w:pPr>
        <w:ind w:left="4320" w:hanging="360"/>
      </w:pPr>
      <w:rPr>
        <w:rFonts w:hint="default" w:ascii="Wingdings" w:hAnsi="Wingdings"/>
      </w:rPr>
    </w:lvl>
    <w:lvl w:ilvl="6" w:tplc="A7108EC4">
      <w:start w:val="1"/>
      <w:numFmt w:val="bullet"/>
      <w:lvlText w:val=""/>
      <w:lvlJc w:val="left"/>
      <w:pPr>
        <w:ind w:left="5040" w:hanging="360"/>
      </w:pPr>
      <w:rPr>
        <w:rFonts w:hint="default" w:ascii="Symbol" w:hAnsi="Symbol"/>
      </w:rPr>
    </w:lvl>
    <w:lvl w:ilvl="7" w:tplc="9B128D88">
      <w:start w:val="1"/>
      <w:numFmt w:val="bullet"/>
      <w:lvlText w:val="o"/>
      <w:lvlJc w:val="left"/>
      <w:pPr>
        <w:ind w:left="5760" w:hanging="360"/>
      </w:pPr>
      <w:rPr>
        <w:rFonts w:hint="default" w:ascii="Courier New" w:hAnsi="Courier New"/>
      </w:rPr>
    </w:lvl>
    <w:lvl w:ilvl="8" w:tplc="2DD82106">
      <w:start w:val="1"/>
      <w:numFmt w:val="bullet"/>
      <w:lvlText w:val=""/>
      <w:lvlJc w:val="left"/>
      <w:pPr>
        <w:ind w:left="6480" w:hanging="360"/>
      </w:pPr>
      <w:rPr>
        <w:rFonts w:hint="default" w:ascii="Wingdings" w:hAnsi="Wingdings"/>
      </w:rPr>
    </w:lvl>
  </w:abstractNum>
  <w:abstractNum w:abstractNumId="6" w15:restartNumberingAfterBreak="0">
    <w:nsid w:val="5A71845F"/>
    <w:multiLevelType w:val="hybridMultilevel"/>
    <w:tmpl w:val="4B3809DC"/>
    <w:lvl w:ilvl="0" w:tplc="779AE63A">
      <w:numFmt w:val="bullet"/>
      <w:lvlText w:val="-"/>
      <w:lvlJc w:val="left"/>
      <w:pPr>
        <w:ind w:left="820" w:hanging="360"/>
      </w:pPr>
      <w:rPr>
        <w:rFonts w:hint="default" w:ascii="Calibri" w:hAnsi="Calibri"/>
      </w:rPr>
    </w:lvl>
    <w:lvl w:ilvl="1" w:tplc="DE26E1F2">
      <w:start w:val="1"/>
      <w:numFmt w:val="bullet"/>
      <w:lvlText w:val="o"/>
      <w:lvlJc w:val="left"/>
      <w:pPr>
        <w:ind w:left="1440" w:hanging="360"/>
      </w:pPr>
      <w:rPr>
        <w:rFonts w:hint="default" w:ascii="Courier New" w:hAnsi="Courier New"/>
      </w:rPr>
    </w:lvl>
    <w:lvl w:ilvl="2" w:tplc="B580846E">
      <w:start w:val="1"/>
      <w:numFmt w:val="bullet"/>
      <w:lvlText w:val=""/>
      <w:lvlJc w:val="left"/>
      <w:pPr>
        <w:ind w:left="2160" w:hanging="360"/>
      </w:pPr>
      <w:rPr>
        <w:rFonts w:hint="default" w:ascii="Wingdings" w:hAnsi="Wingdings"/>
      </w:rPr>
    </w:lvl>
    <w:lvl w:ilvl="3" w:tplc="FBA6BCCC">
      <w:start w:val="1"/>
      <w:numFmt w:val="bullet"/>
      <w:lvlText w:val=""/>
      <w:lvlJc w:val="left"/>
      <w:pPr>
        <w:ind w:left="2880" w:hanging="360"/>
      </w:pPr>
      <w:rPr>
        <w:rFonts w:hint="default" w:ascii="Symbol" w:hAnsi="Symbol"/>
      </w:rPr>
    </w:lvl>
    <w:lvl w:ilvl="4" w:tplc="75E65568">
      <w:start w:val="1"/>
      <w:numFmt w:val="bullet"/>
      <w:lvlText w:val="o"/>
      <w:lvlJc w:val="left"/>
      <w:pPr>
        <w:ind w:left="3600" w:hanging="360"/>
      </w:pPr>
      <w:rPr>
        <w:rFonts w:hint="default" w:ascii="Courier New" w:hAnsi="Courier New"/>
      </w:rPr>
    </w:lvl>
    <w:lvl w:ilvl="5" w:tplc="04C6820E">
      <w:start w:val="1"/>
      <w:numFmt w:val="bullet"/>
      <w:lvlText w:val=""/>
      <w:lvlJc w:val="left"/>
      <w:pPr>
        <w:ind w:left="4320" w:hanging="360"/>
      </w:pPr>
      <w:rPr>
        <w:rFonts w:hint="default" w:ascii="Wingdings" w:hAnsi="Wingdings"/>
      </w:rPr>
    </w:lvl>
    <w:lvl w:ilvl="6" w:tplc="E356EE6A">
      <w:start w:val="1"/>
      <w:numFmt w:val="bullet"/>
      <w:lvlText w:val=""/>
      <w:lvlJc w:val="left"/>
      <w:pPr>
        <w:ind w:left="5040" w:hanging="360"/>
      </w:pPr>
      <w:rPr>
        <w:rFonts w:hint="default" w:ascii="Symbol" w:hAnsi="Symbol"/>
      </w:rPr>
    </w:lvl>
    <w:lvl w:ilvl="7" w:tplc="E132C17C">
      <w:start w:val="1"/>
      <w:numFmt w:val="bullet"/>
      <w:lvlText w:val="o"/>
      <w:lvlJc w:val="left"/>
      <w:pPr>
        <w:ind w:left="5760" w:hanging="360"/>
      </w:pPr>
      <w:rPr>
        <w:rFonts w:hint="default" w:ascii="Courier New" w:hAnsi="Courier New"/>
      </w:rPr>
    </w:lvl>
    <w:lvl w:ilvl="8" w:tplc="26724E96">
      <w:start w:val="1"/>
      <w:numFmt w:val="bullet"/>
      <w:lvlText w:val=""/>
      <w:lvlJc w:val="left"/>
      <w:pPr>
        <w:ind w:left="6480" w:hanging="360"/>
      </w:pPr>
      <w:rPr>
        <w:rFonts w:hint="default" w:ascii="Wingdings" w:hAnsi="Wingdings"/>
      </w:rPr>
    </w:lvl>
  </w:abstractNum>
  <w:abstractNum w:abstractNumId="7" w15:restartNumberingAfterBreak="0">
    <w:nsid w:val="6378EC86"/>
    <w:multiLevelType w:val="hybridMultilevel"/>
    <w:tmpl w:val="DF903DBC"/>
    <w:lvl w:ilvl="0" w:tplc="A1BE9D56">
      <w:numFmt w:val="bullet"/>
      <w:lvlText w:val="-"/>
      <w:lvlJc w:val="left"/>
      <w:pPr>
        <w:ind w:left="820" w:hanging="360"/>
      </w:pPr>
      <w:rPr>
        <w:rFonts w:hint="default" w:ascii="Calibri" w:hAnsi="Calibri"/>
      </w:rPr>
    </w:lvl>
    <w:lvl w:ilvl="1" w:tplc="7FE4E2B0">
      <w:start w:val="1"/>
      <w:numFmt w:val="bullet"/>
      <w:lvlText w:val="o"/>
      <w:lvlJc w:val="left"/>
      <w:pPr>
        <w:ind w:left="1440" w:hanging="360"/>
      </w:pPr>
      <w:rPr>
        <w:rFonts w:hint="default" w:ascii="Courier New" w:hAnsi="Courier New"/>
      </w:rPr>
    </w:lvl>
    <w:lvl w:ilvl="2" w:tplc="2FA2DE3A">
      <w:start w:val="1"/>
      <w:numFmt w:val="bullet"/>
      <w:lvlText w:val=""/>
      <w:lvlJc w:val="left"/>
      <w:pPr>
        <w:ind w:left="2160" w:hanging="360"/>
      </w:pPr>
      <w:rPr>
        <w:rFonts w:hint="default" w:ascii="Wingdings" w:hAnsi="Wingdings"/>
      </w:rPr>
    </w:lvl>
    <w:lvl w:ilvl="3" w:tplc="D1F68BF4">
      <w:start w:val="1"/>
      <w:numFmt w:val="bullet"/>
      <w:lvlText w:val=""/>
      <w:lvlJc w:val="left"/>
      <w:pPr>
        <w:ind w:left="2880" w:hanging="360"/>
      </w:pPr>
      <w:rPr>
        <w:rFonts w:hint="default" w:ascii="Symbol" w:hAnsi="Symbol"/>
      </w:rPr>
    </w:lvl>
    <w:lvl w:ilvl="4" w:tplc="A2B48454">
      <w:start w:val="1"/>
      <w:numFmt w:val="bullet"/>
      <w:lvlText w:val="o"/>
      <w:lvlJc w:val="left"/>
      <w:pPr>
        <w:ind w:left="3600" w:hanging="360"/>
      </w:pPr>
      <w:rPr>
        <w:rFonts w:hint="default" w:ascii="Courier New" w:hAnsi="Courier New"/>
      </w:rPr>
    </w:lvl>
    <w:lvl w:ilvl="5" w:tplc="0250F1D0">
      <w:start w:val="1"/>
      <w:numFmt w:val="bullet"/>
      <w:lvlText w:val=""/>
      <w:lvlJc w:val="left"/>
      <w:pPr>
        <w:ind w:left="4320" w:hanging="360"/>
      </w:pPr>
      <w:rPr>
        <w:rFonts w:hint="default" w:ascii="Wingdings" w:hAnsi="Wingdings"/>
      </w:rPr>
    </w:lvl>
    <w:lvl w:ilvl="6" w:tplc="3A82E50A">
      <w:start w:val="1"/>
      <w:numFmt w:val="bullet"/>
      <w:lvlText w:val=""/>
      <w:lvlJc w:val="left"/>
      <w:pPr>
        <w:ind w:left="5040" w:hanging="360"/>
      </w:pPr>
      <w:rPr>
        <w:rFonts w:hint="default" w:ascii="Symbol" w:hAnsi="Symbol"/>
      </w:rPr>
    </w:lvl>
    <w:lvl w:ilvl="7" w:tplc="3834AE2A">
      <w:start w:val="1"/>
      <w:numFmt w:val="bullet"/>
      <w:lvlText w:val="o"/>
      <w:lvlJc w:val="left"/>
      <w:pPr>
        <w:ind w:left="5760" w:hanging="360"/>
      </w:pPr>
      <w:rPr>
        <w:rFonts w:hint="default" w:ascii="Courier New" w:hAnsi="Courier New"/>
      </w:rPr>
    </w:lvl>
    <w:lvl w:ilvl="8" w:tplc="356CCADA">
      <w:start w:val="1"/>
      <w:numFmt w:val="bullet"/>
      <w:lvlText w:val=""/>
      <w:lvlJc w:val="left"/>
      <w:pPr>
        <w:ind w:left="6480" w:hanging="360"/>
      </w:pPr>
      <w:rPr>
        <w:rFonts w:hint="default" w:ascii="Wingdings" w:hAnsi="Wingdings"/>
      </w:rPr>
    </w:lvl>
  </w:abstractNum>
  <w:abstractNum w:abstractNumId="8" w15:restartNumberingAfterBreak="0">
    <w:nsid w:val="64420116"/>
    <w:multiLevelType w:val="hybridMultilevel"/>
    <w:tmpl w:val="18024CB4"/>
    <w:lvl w:ilvl="0" w:tplc="E4C01A10">
      <w:numFmt w:val="bullet"/>
      <w:lvlText w:val="-"/>
      <w:lvlJc w:val="left"/>
      <w:pPr>
        <w:ind w:left="820" w:hanging="360"/>
      </w:pPr>
      <w:rPr>
        <w:rFonts w:hint="default" w:ascii="Calibri" w:hAnsi="Calibri"/>
      </w:rPr>
    </w:lvl>
    <w:lvl w:ilvl="1" w:tplc="2E909F08">
      <w:start w:val="1"/>
      <w:numFmt w:val="bullet"/>
      <w:lvlText w:val="o"/>
      <w:lvlJc w:val="left"/>
      <w:pPr>
        <w:ind w:left="1440" w:hanging="360"/>
      </w:pPr>
      <w:rPr>
        <w:rFonts w:hint="default" w:ascii="Courier New" w:hAnsi="Courier New"/>
      </w:rPr>
    </w:lvl>
    <w:lvl w:ilvl="2" w:tplc="8B1AF486">
      <w:start w:val="1"/>
      <w:numFmt w:val="bullet"/>
      <w:lvlText w:val=""/>
      <w:lvlJc w:val="left"/>
      <w:pPr>
        <w:ind w:left="2160" w:hanging="360"/>
      </w:pPr>
      <w:rPr>
        <w:rFonts w:hint="default" w:ascii="Wingdings" w:hAnsi="Wingdings"/>
      </w:rPr>
    </w:lvl>
    <w:lvl w:ilvl="3" w:tplc="76DA037C">
      <w:start w:val="1"/>
      <w:numFmt w:val="bullet"/>
      <w:lvlText w:val=""/>
      <w:lvlJc w:val="left"/>
      <w:pPr>
        <w:ind w:left="2880" w:hanging="360"/>
      </w:pPr>
      <w:rPr>
        <w:rFonts w:hint="default" w:ascii="Symbol" w:hAnsi="Symbol"/>
      </w:rPr>
    </w:lvl>
    <w:lvl w:ilvl="4" w:tplc="EF18F502">
      <w:start w:val="1"/>
      <w:numFmt w:val="bullet"/>
      <w:lvlText w:val="o"/>
      <w:lvlJc w:val="left"/>
      <w:pPr>
        <w:ind w:left="3600" w:hanging="360"/>
      </w:pPr>
      <w:rPr>
        <w:rFonts w:hint="default" w:ascii="Courier New" w:hAnsi="Courier New"/>
      </w:rPr>
    </w:lvl>
    <w:lvl w:ilvl="5" w:tplc="01D0E2C0">
      <w:start w:val="1"/>
      <w:numFmt w:val="bullet"/>
      <w:lvlText w:val=""/>
      <w:lvlJc w:val="left"/>
      <w:pPr>
        <w:ind w:left="4320" w:hanging="360"/>
      </w:pPr>
      <w:rPr>
        <w:rFonts w:hint="default" w:ascii="Wingdings" w:hAnsi="Wingdings"/>
      </w:rPr>
    </w:lvl>
    <w:lvl w:ilvl="6" w:tplc="947E3374">
      <w:start w:val="1"/>
      <w:numFmt w:val="bullet"/>
      <w:lvlText w:val=""/>
      <w:lvlJc w:val="left"/>
      <w:pPr>
        <w:ind w:left="5040" w:hanging="360"/>
      </w:pPr>
      <w:rPr>
        <w:rFonts w:hint="default" w:ascii="Symbol" w:hAnsi="Symbol"/>
      </w:rPr>
    </w:lvl>
    <w:lvl w:ilvl="7" w:tplc="534E6FF2">
      <w:start w:val="1"/>
      <w:numFmt w:val="bullet"/>
      <w:lvlText w:val="o"/>
      <w:lvlJc w:val="left"/>
      <w:pPr>
        <w:ind w:left="5760" w:hanging="360"/>
      </w:pPr>
      <w:rPr>
        <w:rFonts w:hint="default" w:ascii="Courier New" w:hAnsi="Courier New"/>
      </w:rPr>
    </w:lvl>
    <w:lvl w:ilvl="8" w:tplc="2C12034C">
      <w:start w:val="1"/>
      <w:numFmt w:val="bullet"/>
      <w:lvlText w:val=""/>
      <w:lvlJc w:val="left"/>
      <w:pPr>
        <w:ind w:left="6480" w:hanging="360"/>
      </w:pPr>
      <w:rPr>
        <w:rFonts w:hint="default" w:ascii="Wingdings" w:hAnsi="Wingdings"/>
      </w:rPr>
    </w:lvl>
  </w:abstractNum>
  <w:abstractNum w:abstractNumId="9" w15:restartNumberingAfterBreak="0">
    <w:nsid w:val="6F87E364"/>
    <w:multiLevelType w:val="hybridMultilevel"/>
    <w:tmpl w:val="23747DDE"/>
    <w:lvl w:ilvl="0" w:tplc="1806E360">
      <w:numFmt w:val="bullet"/>
      <w:lvlText w:val="-"/>
      <w:lvlJc w:val="left"/>
      <w:pPr>
        <w:ind w:left="820" w:hanging="360"/>
      </w:pPr>
      <w:rPr>
        <w:rFonts w:hint="default" w:ascii="Calibri" w:hAnsi="Calibri"/>
      </w:rPr>
    </w:lvl>
    <w:lvl w:ilvl="1" w:tplc="97449D96">
      <w:start w:val="1"/>
      <w:numFmt w:val="bullet"/>
      <w:lvlText w:val="o"/>
      <w:lvlJc w:val="left"/>
      <w:pPr>
        <w:ind w:left="1440" w:hanging="360"/>
      </w:pPr>
      <w:rPr>
        <w:rFonts w:hint="default" w:ascii="Courier New" w:hAnsi="Courier New"/>
      </w:rPr>
    </w:lvl>
    <w:lvl w:ilvl="2" w:tplc="221A8A2C">
      <w:start w:val="1"/>
      <w:numFmt w:val="bullet"/>
      <w:lvlText w:val=""/>
      <w:lvlJc w:val="left"/>
      <w:pPr>
        <w:ind w:left="2160" w:hanging="360"/>
      </w:pPr>
      <w:rPr>
        <w:rFonts w:hint="default" w:ascii="Wingdings" w:hAnsi="Wingdings"/>
      </w:rPr>
    </w:lvl>
    <w:lvl w:ilvl="3" w:tplc="471EBBA2">
      <w:start w:val="1"/>
      <w:numFmt w:val="bullet"/>
      <w:lvlText w:val=""/>
      <w:lvlJc w:val="left"/>
      <w:pPr>
        <w:ind w:left="2880" w:hanging="360"/>
      </w:pPr>
      <w:rPr>
        <w:rFonts w:hint="default" w:ascii="Symbol" w:hAnsi="Symbol"/>
      </w:rPr>
    </w:lvl>
    <w:lvl w:ilvl="4" w:tplc="BD28183C">
      <w:start w:val="1"/>
      <w:numFmt w:val="bullet"/>
      <w:lvlText w:val="o"/>
      <w:lvlJc w:val="left"/>
      <w:pPr>
        <w:ind w:left="3600" w:hanging="360"/>
      </w:pPr>
      <w:rPr>
        <w:rFonts w:hint="default" w:ascii="Courier New" w:hAnsi="Courier New"/>
      </w:rPr>
    </w:lvl>
    <w:lvl w:ilvl="5" w:tplc="0C72C940">
      <w:start w:val="1"/>
      <w:numFmt w:val="bullet"/>
      <w:lvlText w:val=""/>
      <w:lvlJc w:val="left"/>
      <w:pPr>
        <w:ind w:left="4320" w:hanging="360"/>
      </w:pPr>
      <w:rPr>
        <w:rFonts w:hint="default" w:ascii="Wingdings" w:hAnsi="Wingdings"/>
      </w:rPr>
    </w:lvl>
    <w:lvl w:ilvl="6" w:tplc="30E64E9C">
      <w:start w:val="1"/>
      <w:numFmt w:val="bullet"/>
      <w:lvlText w:val=""/>
      <w:lvlJc w:val="left"/>
      <w:pPr>
        <w:ind w:left="5040" w:hanging="360"/>
      </w:pPr>
      <w:rPr>
        <w:rFonts w:hint="default" w:ascii="Symbol" w:hAnsi="Symbol"/>
      </w:rPr>
    </w:lvl>
    <w:lvl w:ilvl="7" w:tplc="44549822">
      <w:start w:val="1"/>
      <w:numFmt w:val="bullet"/>
      <w:lvlText w:val="o"/>
      <w:lvlJc w:val="left"/>
      <w:pPr>
        <w:ind w:left="5760" w:hanging="360"/>
      </w:pPr>
      <w:rPr>
        <w:rFonts w:hint="default" w:ascii="Courier New" w:hAnsi="Courier New"/>
      </w:rPr>
    </w:lvl>
    <w:lvl w:ilvl="8" w:tplc="E4C055C4">
      <w:start w:val="1"/>
      <w:numFmt w:val="bullet"/>
      <w:lvlText w:val=""/>
      <w:lvlJc w:val="left"/>
      <w:pPr>
        <w:ind w:left="6480" w:hanging="360"/>
      </w:pPr>
      <w:rPr>
        <w:rFonts w:hint="default" w:ascii="Wingdings" w:hAnsi="Wingdings"/>
      </w:rPr>
    </w:lvl>
  </w:abstractNum>
  <w:abstractNum w:abstractNumId="10" w15:restartNumberingAfterBreak="0">
    <w:nsid w:val="769D872B"/>
    <w:multiLevelType w:val="hybridMultilevel"/>
    <w:tmpl w:val="BAC81D8C"/>
    <w:lvl w:ilvl="0" w:tplc="0316B1C0">
      <w:numFmt w:val="bullet"/>
      <w:lvlText w:val="-"/>
      <w:lvlJc w:val="left"/>
      <w:pPr>
        <w:ind w:left="820" w:hanging="360"/>
      </w:pPr>
      <w:rPr>
        <w:rFonts w:hint="default" w:ascii="Calibri" w:hAnsi="Calibri"/>
      </w:rPr>
    </w:lvl>
    <w:lvl w:ilvl="1" w:tplc="B1B85072">
      <w:start w:val="1"/>
      <w:numFmt w:val="bullet"/>
      <w:lvlText w:val="o"/>
      <w:lvlJc w:val="left"/>
      <w:pPr>
        <w:ind w:left="1440" w:hanging="360"/>
      </w:pPr>
      <w:rPr>
        <w:rFonts w:hint="default" w:ascii="Courier New" w:hAnsi="Courier New"/>
      </w:rPr>
    </w:lvl>
    <w:lvl w:ilvl="2" w:tplc="8FCAE612">
      <w:start w:val="1"/>
      <w:numFmt w:val="bullet"/>
      <w:lvlText w:val=""/>
      <w:lvlJc w:val="left"/>
      <w:pPr>
        <w:ind w:left="2160" w:hanging="360"/>
      </w:pPr>
      <w:rPr>
        <w:rFonts w:hint="default" w:ascii="Wingdings" w:hAnsi="Wingdings"/>
      </w:rPr>
    </w:lvl>
    <w:lvl w:ilvl="3" w:tplc="FFCCF886">
      <w:start w:val="1"/>
      <w:numFmt w:val="bullet"/>
      <w:lvlText w:val=""/>
      <w:lvlJc w:val="left"/>
      <w:pPr>
        <w:ind w:left="2880" w:hanging="360"/>
      </w:pPr>
      <w:rPr>
        <w:rFonts w:hint="default" w:ascii="Symbol" w:hAnsi="Symbol"/>
      </w:rPr>
    </w:lvl>
    <w:lvl w:ilvl="4" w:tplc="B7F60C90">
      <w:start w:val="1"/>
      <w:numFmt w:val="bullet"/>
      <w:lvlText w:val="o"/>
      <w:lvlJc w:val="left"/>
      <w:pPr>
        <w:ind w:left="3600" w:hanging="360"/>
      </w:pPr>
      <w:rPr>
        <w:rFonts w:hint="default" w:ascii="Courier New" w:hAnsi="Courier New"/>
      </w:rPr>
    </w:lvl>
    <w:lvl w:ilvl="5" w:tplc="4CBE92F2">
      <w:start w:val="1"/>
      <w:numFmt w:val="bullet"/>
      <w:lvlText w:val=""/>
      <w:lvlJc w:val="left"/>
      <w:pPr>
        <w:ind w:left="4320" w:hanging="360"/>
      </w:pPr>
      <w:rPr>
        <w:rFonts w:hint="default" w:ascii="Wingdings" w:hAnsi="Wingdings"/>
      </w:rPr>
    </w:lvl>
    <w:lvl w:ilvl="6" w:tplc="B50C0B2E">
      <w:start w:val="1"/>
      <w:numFmt w:val="bullet"/>
      <w:lvlText w:val=""/>
      <w:lvlJc w:val="left"/>
      <w:pPr>
        <w:ind w:left="5040" w:hanging="360"/>
      </w:pPr>
      <w:rPr>
        <w:rFonts w:hint="default" w:ascii="Symbol" w:hAnsi="Symbol"/>
      </w:rPr>
    </w:lvl>
    <w:lvl w:ilvl="7" w:tplc="557CEFEA">
      <w:start w:val="1"/>
      <w:numFmt w:val="bullet"/>
      <w:lvlText w:val="o"/>
      <w:lvlJc w:val="left"/>
      <w:pPr>
        <w:ind w:left="5760" w:hanging="360"/>
      </w:pPr>
      <w:rPr>
        <w:rFonts w:hint="default" w:ascii="Courier New" w:hAnsi="Courier New"/>
      </w:rPr>
    </w:lvl>
    <w:lvl w:ilvl="8" w:tplc="A50C4FD2">
      <w:start w:val="1"/>
      <w:numFmt w:val="bullet"/>
      <w:lvlText w:val=""/>
      <w:lvlJc w:val="left"/>
      <w:pPr>
        <w:ind w:left="6480" w:hanging="360"/>
      </w:pPr>
      <w:rPr>
        <w:rFonts w:hint="default" w:ascii="Wingdings" w:hAnsi="Wingdings"/>
      </w:rPr>
    </w:lvl>
  </w:abstractNum>
  <w:abstractNum w:abstractNumId="11" w15:restartNumberingAfterBreak="0">
    <w:nsid w:val="7980451F"/>
    <w:multiLevelType w:val="hybridMultilevel"/>
    <w:tmpl w:val="70922D64"/>
    <w:lvl w:ilvl="0" w:tplc="DEF4AFEE">
      <w:numFmt w:val="bullet"/>
      <w:lvlText w:val="-"/>
      <w:lvlJc w:val="left"/>
      <w:pPr>
        <w:ind w:left="820" w:hanging="360"/>
      </w:pPr>
      <w:rPr>
        <w:rFonts w:hint="default" w:ascii="Calibri" w:hAnsi="Calibri"/>
      </w:rPr>
    </w:lvl>
    <w:lvl w:ilvl="1" w:tplc="E584849C">
      <w:start w:val="1"/>
      <w:numFmt w:val="bullet"/>
      <w:lvlText w:val="o"/>
      <w:lvlJc w:val="left"/>
      <w:pPr>
        <w:ind w:left="1440" w:hanging="360"/>
      </w:pPr>
      <w:rPr>
        <w:rFonts w:hint="default" w:ascii="Courier New" w:hAnsi="Courier New"/>
      </w:rPr>
    </w:lvl>
    <w:lvl w:ilvl="2" w:tplc="C9B816A6">
      <w:start w:val="1"/>
      <w:numFmt w:val="bullet"/>
      <w:lvlText w:val=""/>
      <w:lvlJc w:val="left"/>
      <w:pPr>
        <w:ind w:left="2160" w:hanging="360"/>
      </w:pPr>
      <w:rPr>
        <w:rFonts w:hint="default" w:ascii="Wingdings" w:hAnsi="Wingdings"/>
      </w:rPr>
    </w:lvl>
    <w:lvl w:ilvl="3" w:tplc="44F86370">
      <w:start w:val="1"/>
      <w:numFmt w:val="bullet"/>
      <w:lvlText w:val=""/>
      <w:lvlJc w:val="left"/>
      <w:pPr>
        <w:ind w:left="2880" w:hanging="360"/>
      </w:pPr>
      <w:rPr>
        <w:rFonts w:hint="default" w:ascii="Symbol" w:hAnsi="Symbol"/>
      </w:rPr>
    </w:lvl>
    <w:lvl w:ilvl="4" w:tplc="32A6817A">
      <w:start w:val="1"/>
      <w:numFmt w:val="bullet"/>
      <w:lvlText w:val="o"/>
      <w:lvlJc w:val="left"/>
      <w:pPr>
        <w:ind w:left="3600" w:hanging="360"/>
      </w:pPr>
      <w:rPr>
        <w:rFonts w:hint="default" w:ascii="Courier New" w:hAnsi="Courier New"/>
      </w:rPr>
    </w:lvl>
    <w:lvl w:ilvl="5" w:tplc="B34CE948">
      <w:start w:val="1"/>
      <w:numFmt w:val="bullet"/>
      <w:lvlText w:val=""/>
      <w:lvlJc w:val="left"/>
      <w:pPr>
        <w:ind w:left="4320" w:hanging="360"/>
      </w:pPr>
      <w:rPr>
        <w:rFonts w:hint="default" w:ascii="Wingdings" w:hAnsi="Wingdings"/>
      </w:rPr>
    </w:lvl>
    <w:lvl w:ilvl="6" w:tplc="0400D70E">
      <w:start w:val="1"/>
      <w:numFmt w:val="bullet"/>
      <w:lvlText w:val=""/>
      <w:lvlJc w:val="left"/>
      <w:pPr>
        <w:ind w:left="5040" w:hanging="360"/>
      </w:pPr>
      <w:rPr>
        <w:rFonts w:hint="default" w:ascii="Symbol" w:hAnsi="Symbol"/>
      </w:rPr>
    </w:lvl>
    <w:lvl w:ilvl="7" w:tplc="D9EE1350">
      <w:start w:val="1"/>
      <w:numFmt w:val="bullet"/>
      <w:lvlText w:val="o"/>
      <w:lvlJc w:val="left"/>
      <w:pPr>
        <w:ind w:left="5760" w:hanging="360"/>
      </w:pPr>
      <w:rPr>
        <w:rFonts w:hint="default" w:ascii="Courier New" w:hAnsi="Courier New"/>
      </w:rPr>
    </w:lvl>
    <w:lvl w:ilvl="8" w:tplc="58262E88">
      <w:start w:val="1"/>
      <w:numFmt w:val="bullet"/>
      <w:lvlText w:val=""/>
      <w:lvlJc w:val="left"/>
      <w:pPr>
        <w:ind w:left="6480" w:hanging="360"/>
      </w:pPr>
      <w:rPr>
        <w:rFonts w:hint="default" w:ascii="Wingdings" w:hAnsi="Wingdings"/>
      </w:rPr>
    </w:lvl>
  </w:abstractNum>
  <w:num w:numId="1" w16cid:durableId="2024699913">
    <w:abstractNumId w:val="0"/>
  </w:num>
  <w:num w:numId="2" w16cid:durableId="1302079701">
    <w:abstractNumId w:val="1"/>
  </w:num>
  <w:num w:numId="3" w16cid:durableId="849178662">
    <w:abstractNumId w:val="11"/>
  </w:num>
  <w:num w:numId="4" w16cid:durableId="575282875">
    <w:abstractNumId w:val="3"/>
  </w:num>
  <w:num w:numId="5" w16cid:durableId="180434720">
    <w:abstractNumId w:val="10"/>
  </w:num>
  <w:num w:numId="6" w16cid:durableId="667975674">
    <w:abstractNumId w:val="7"/>
  </w:num>
  <w:num w:numId="7" w16cid:durableId="2114200775">
    <w:abstractNumId w:val="6"/>
  </w:num>
  <w:num w:numId="8" w16cid:durableId="1061683497">
    <w:abstractNumId w:val="9"/>
  </w:num>
  <w:num w:numId="9" w16cid:durableId="1005590140">
    <w:abstractNumId w:val="4"/>
  </w:num>
  <w:num w:numId="10" w16cid:durableId="466163336">
    <w:abstractNumId w:val="5"/>
  </w:num>
  <w:num w:numId="11" w16cid:durableId="170603967">
    <w:abstractNumId w:val="8"/>
  </w:num>
  <w:num w:numId="12" w16cid:durableId="1497165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C95F31"/>
    <w:rsid w:val="00241341"/>
    <w:rsid w:val="00364AA6"/>
    <w:rsid w:val="003D38D0"/>
    <w:rsid w:val="004E4F52"/>
    <w:rsid w:val="00571D3B"/>
    <w:rsid w:val="00592FB2"/>
    <w:rsid w:val="007540F8"/>
    <w:rsid w:val="007E6B20"/>
    <w:rsid w:val="00992886"/>
    <w:rsid w:val="009D3CC0"/>
    <w:rsid w:val="00A24819"/>
    <w:rsid w:val="00A439E4"/>
    <w:rsid w:val="00A974A4"/>
    <w:rsid w:val="00AD44F2"/>
    <w:rsid w:val="00B513AE"/>
    <w:rsid w:val="00B95225"/>
    <w:rsid w:val="00CB08EA"/>
    <w:rsid w:val="124DAC9A"/>
    <w:rsid w:val="385FF50A"/>
    <w:rsid w:val="7145D106"/>
    <w:rsid w:val="71D83A6A"/>
    <w:rsid w:val="77C95F31"/>
    <w:rsid w:val="7B0C13D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95F31"/>
  <w15:chartTrackingRefBased/>
  <w15:docId w15:val="{DD32C0A0-9248-4BC3-876B-53F6B6ED6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Default" w:customStyle="1">
    <w:name w:val="Default"/>
    <w:basedOn w:val="Normal"/>
    <w:uiPriority w:val="1"/>
    <w:rsid w:val="385FF50A"/>
    <w:rPr>
      <w:rFonts w:ascii="Calibri" w:hAnsi="Calibri" w:cs="Calibri"/>
      <w:color w:val="000000" w:themeColor="text1"/>
      <w:lang w:val="en-GB"/>
    </w:rPr>
  </w:style>
  <w:style w:type="character" w:styleId="normaltextrun" w:customStyle="1">
    <w:name w:val="normaltextrun"/>
    <w:basedOn w:val="DefaultParagraphFont"/>
    <w:uiPriority w:val="1"/>
    <w:rsid w:val="385FF50A"/>
  </w:style>
  <w:style w:type="character" w:styleId="eop" w:customStyle="1">
    <w:name w:val="eop"/>
    <w:basedOn w:val="DefaultParagraphFont"/>
    <w:uiPriority w:val="1"/>
    <w:rsid w:val="385FF50A"/>
  </w:style>
  <w:style w:type="paragraph" w:styleId="paragraph" w:customStyle="1">
    <w:name w:val="paragraph"/>
    <w:basedOn w:val="Normal"/>
    <w:uiPriority w:val="1"/>
    <w:rsid w:val="385FF50A"/>
    <w:pPr>
      <w:spacing w:beforeAutospacing="1" w:afterAutospacing="1"/>
    </w:pPr>
    <w:rPr>
      <w:rFonts w:ascii="Times New Roman" w:hAnsi="Times New Roman" w:eastAsia="Times New Roman" w:cs="Times New Roman"/>
      <w:lang w:val="en-GB" w:eastAsia="en-GB"/>
    </w:rPr>
  </w:style>
  <w:style w:type="character" w:styleId="markhrdazikdc" w:customStyle="1">
    <w:name w:val="markhrdazikdc"/>
    <w:basedOn w:val="DefaultParagraphFont"/>
    <w:uiPriority w:val="1"/>
    <w:rsid w:val="385FF50A"/>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mailto:joinus@playfuluk.com" TargetMode="External" Id="R51b660d5db77488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BDFA5FA7FDC749ABBDA53D13E20D46" ma:contentTypeVersion="18" ma:contentTypeDescription="Create a new document." ma:contentTypeScope="" ma:versionID="6bac2843d13669e29971b64815a7c728">
  <xsd:schema xmlns:xsd="http://www.w3.org/2001/XMLSchema" xmlns:xs="http://www.w3.org/2001/XMLSchema" xmlns:p="http://schemas.microsoft.com/office/2006/metadata/properties" xmlns:ns2="8c8fc265-6b38-4d19-9a61-3a8b2f2b8f91" xmlns:ns3="0565bdb5-aebd-4a6c-92e9-f40984aa88e6" targetNamespace="http://schemas.microsoft.com/office/2006/metadata/properties" ma:root="true" ma:fieldsID="b6cf7d2a69fbf6edf3d6e75253c02a60" ns2:_="" ns3:_="">
    <xsd:import namespace="8c8fc265-6b38-4d19-9a61-3a8b2f2b8f91"/>
    <xsd:import namespace="0565bdb5-aebd-4a6c-92e9-f40984aa88e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8fc265-6b38-4d19-9a61-3a8b2f2b8f9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417012b-4892-46d1-875f-39027084c7ad}" ma:internalName="TaxCatchAll" ma:showField="CatchAllData" ma:web="8c8fc265-6b38-4d19-9a61-3a8b2f2b8f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565bdb5-aebd-4a6c-92e9-f40984aa88e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7acfb4-87c9-418e-9ac5-be52d01ee2d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8fc265-6b38-4d19-9a61-3a8b2f2b8f91" xsi:nil="true"/>
    <lcf76f155ced4ddcb4097134ff3c332f xmlns="0565bdb5-aebd-4a6c-92e9-f40984aa88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1ED6C43-7C1B-4941-B857-93F05F0F37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8fc265-6b38-4d19-9a61-3a8b2f2b8f91"/>
    <ds:schemaRef ds:uri="0565bdb5-aebd-4a6c-92e9-f40984aa8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331D21-C2BE-40C2-834F-3EC33B9F7AD7}">
  <ds:schemaRefs>
    <ds:schemaRef ds:uri="http://schemas.microsoft.com/sharepoint/v3/contenttype/forms"/>
  </ds:schemaRefs>
</ds:datastoreItem>
</file>

<file path=customXml/itemProps3.xml><?xml version="1.0" encoding="utf-8"?>
<ds:datastoreItem xmlns:ds="http://schemas.openxmlformats.org/officeDocument/2006/customXml" ds:itemID="{7B59C27D-A968-4EB0-AC46-B30EF24797F6}">
  <ds:schemaRefs>
    <ds:schemaRef ds:uri="http://schemas.microsoft.com/office/2006/metadata/properties"/>
    <ds:schemaRef ds:uri="http://schemas.microsoft.com/office/infopath/2007/PartnerControls"/>
    <ds:schemaRef ds:uri="8c8fc265-6b38-4d19-9a61-3a8b2f2b8f91"/>
    <ds:schemaRef ds:uri="0565bdb5-aebd-4a6c-92e9-f40984aa88e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Lydia Cook</dc:creator>
  <keywords/>
  <dc:description/>
  <lastModifiedBy>Lydia Cook</lastModifiedBy>
  <revision>11</revision>
  <dcterms:created xsi:type="dcterms:W3CDTF">2024-03-27T10:40:00.0000000Z</dcterms:created>
  <dcterms:modified xsi:type="dcterms:W3CDTF">2024-03-27T10:47:40.0323593Z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0x0101004ABDFA5FA7FDC749ABBDA53D13E20D46</vt:lpwstr>
  </property>
  <property fmtid="{D5CDD505-2E9C-101B-9397-08002B2CF9AE}" pid="3" name="MediaServiceImageTags">
    <vt:lpwstr/>
  </property>
</Properties>
</file>